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37" w:rsidRDefault="00C15737" w:rsidP="00C15737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Статистические данные о работе с обращениями граждан</w:t>
      </w:r>
    </w:p>
    <w:p w:rsidR="00C15737" w:rsidRDefault="00C15737" w:rsidP="00C157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Александровского сельского поселения </w:t>
      </w:r>
    </w:p>
    <w:p w:rsidR="00C15737" w:rsidRPr="00EE4AFC" w:rsidRDefault="00C15737" w:rsidP="00C157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C15737" w:rsidRPr="00827EA3" w:rsidRDefault="00C15737" w:rsidP="00C157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Pr="00827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2019</w:t>
      </w:r>
      <w:r w:rsidRPr="00EE4AFC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C15737" w:rsidRDefault="00C15737" w:rsidP="00C15737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C15737" w:rsidRPr="003206B0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15737" w:rsidRDefault="00C15737" w:rsidP="00A5198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15737" w:rsidRPr="00702A26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02A26">
              <w:rPr>
                <w:sz w:val="26"/>
                <w:szCs w:val="26"/>
              </w:rPr>
              <w:t xml:space="preserve">1 квартал </w:t>
            </w:r>
            <w:r>
              <w:rPr>
                <w:sz w:val="26"/>
                <w:szCs w:val="26"/>
              </w:rPr>
              <w:t xml:space="preserve">              </w:t>
            </w:r>
            <w:r w:rsidRPr="00702A26">
              <w:rPr>
                <w:sz w:val="26"/>
                <w:szCs w:val="26"/>
              </w:rPr>
              <w:t>2019 г.</w:t>
            </w:r>
          </w:p>
          <w:p w:rsidR="00C15737" w:rsidRPr="003206B0" w:rsidRDefault="00C15737" w:rsidP="00A51981">
            <w:pPr>
              <w:spacing w:line="276" w:lineRule="auto"/>
            </w:pPr>
          </w:p>
        </w:tc>
      </w:tr>
      <w:tr w:rsidR="00C15737" w:rsidTr="00A51981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Поступило письменных обращений и принято  устных обращений от граждан на личном приеме  </w:t>
            </w:r>
            <w:r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Поступило вопросов в письменных обращениях и в устных обращениях от граждан на личном приеме </w:t>
            </w:r>
            <w:r w:rsidRPr="001E45D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учётом  обращений, сроки рассмотрения по которым перешли с 4 квартала 2018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 нарушением установленных сроков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информации заявителя (ей) об итогах рассмотрения </w:t>
            </w:r>
            <w:r>
              <w:rPr>
                <w:sz w:val="26"/>
                <w:szCs w:val="26"/>
              </w:rPr>
              <w:lastRenderedPageBreak/>
              <w:t xml:space="preserve">обращения  ответ не получен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во 2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обращений на личном приеме граждан  руководителями 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RPr="00214A63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4 квартала 2018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Pr="00214A63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RPr="00214A63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Pr="00214A63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15737" w:rsidRPr="00214A63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Pr="00214A63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RPr="00214A63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Pr="00214A63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Взято на контроль устных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во 2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Pr="005E71B2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Pr="005E71B2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Pr="005E71B2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5737" w:rsidTr="00A5198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37" w:rsidRDefault="00C15737" w:rsidP="00A5198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15737" w:rsidRDefault="00C15737" w:rsidP="00C15737">
      <w:pPr>
        <w:spacing w:line="360" w:lineRule="auto"/>
        <w:ind w:firstLine="540"/>
        <w:jc w:val="both"/>
        <w:rPr>
          <w:sz w:val="26"/>
          <w:szCs w:val="26"/>
        </w:rPr>
      </w:pPr>
    </w:p>
    <w:p w:rsidR="006B54B9" w:rsidRDefault="006B54B9"/>
    <w:sectPr w:rsidR="006B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02"/>
    <w:rsid w:val="00644B02"/>
    <w:rsid w:val="006B54B9"/>
    <w:rsid w:val="00C1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2019-05-11T11:22:00Z</dcterms:created>
  <dcterms:modified xsi:type="dcterms:W3CDTF">2019-05-11T11:23:00Z</dcterms:modified>
</cp:coreProperties>
</file>