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8D" w:rsidRPr="00E44F40" w:rsidRDefault="001E7B8D" w:rsidP="001E7B8D">
      <w:pPr>
        <w:pStyle w:val="a3"/>
        <w:tabs>
          <w:tab w:val="left" w:pos="4678"/>
          <w:tab w:val="left" w:pos="4820"/>
        </w:tabs>
        <w:suppressAutoHyphens w:val="0"/>
        <w:ind w:right="3968"/>
        <w:jc w:val="both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4F40">
        <w:rPr>
          <w:rFonts w:ascii="Times New Roman" w:hAnsi="Times New Roman"/>
          <w:b/>
          <w:sz w:val="26"/>
          <w:szCs w:val="26"/>
        </w:rPr>
        <w:t xml:space="preserve">  СОВЕТ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4F40">
        <w:rPr>
          <w:rFonts w:ascii="Times New Roman" w:hAnsi="Times New Roman"/>
          <w:b/>
          <w:sz w:val="26"/>
          <w:szCs w:val="26"/>
        </w:rPr>
        <w:t xml:space="preserve"> НАРОДНЫХ ДЕПУТАТОВ 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4F40">
        <w:rPr>
          <w:rFonts w:ascii="Times New Roman" w:hAnsi="Times New Roman"/>
          <w:b/>
          <w:sz w:val="26"/>
          <w:szCs w:val="26"/>
        </w:rPr>
        <w:t xml:space="preserve">АЛЕКСАНДРОВСКОГО  СЕЛЬСКОГО ПОСЕЛЕНИЯ 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4F40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44F40">
        <w:rPr>
          <w:rFonts w:ascii="Times New Roman" w:hAnsi="Times New Roman"/>
          <w:b/>
          <w:sz w:val="26"/>
          <w:szCs w:val="26"/>
        </w:rPr>
        <w:t xml:space="preserve"> ВОРОНЕЖСКОЙ ОБЛАСТИ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zCs w:val="20"/>
        </w:rPr>
      </w:pP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pacing w:val="40"/>
          <w:sz w:val="32"/>
          <w:szCs w:val="32"/>
        </w:rPr>
      </w:pPr>
      <w:r w:rsidRPr="00E44F40">
        <w:rPr>
          <w:rFonts w:ascii="Times New Roman" w:hAnsi="Times New Roman"/>
          <w:b/>
          <w:spacing w:val="40"/>
          <w:sz w:val="32"/>
          <w:szCs w:val="32"/>
        </w:rPr>
        <w:t>Р Е Ш Е Н И Е</w:t>
      </w:r>
    </w:p>
    <w:p w:rsidR="001E7B8D" w:rsidRPr="00E44F40" w:rsidRDefault="001E7B8D" w:rsidP="001E7B8D">
      <w:pPr>
        <w:jc w:val="center"/>
        <w:outlineLvl w:val="0"/>
        <w:rPr>
          <w:rFonts w:ascii="Times New Roman" w:hAnsi="Times New Roman"/>
          <w:b/>
          <w:spacing w:val="40"/>
          <w:szCs w:val="20"/>
        </w:rPr>
      </w:pPr>
    </w:p>
    <w:p w:rsidR="001E7B8D" w:rsidRPr="00E44F40" w:rsidRDefault="001E7B8D" w:rsidP="001E7B8D">
      <w:pPr>
        <w:ind w:firstLine="0"/>
        <w:outlineLvl w:val="0"/>
        <w:rPr>
          <w:rFonts w:ascii="Times New Roman" w:hAnsi="Times New Roman"/>
          <w:sz w:val="26"/>
          <w:szCs w:val="26"/>
          <w:u w:val="single"/>
        </w:rPr>
      </w:pPr>
      <w:r w:rsidRPr="00E44F40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24.03</w:t>
      </w:r>
      <w:r w:rsidRPr="00E44F40">
        <w:rPr>
          <w:rFonts w:ascii="Times New Roman" w:hAnsi="Times New Roman"/>
          <w:sz w:val="26"/>
          <w:szCs w:val="26"/>
          <w:u w:val="single"/>
        </w:rPr>
        <w:t>.202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E44F40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>303</w:t>
      </w:r>
    </w:p>
    <w:p w:rsidR="001E7B8D" w:rsidRPr="00E44F40" w:rsidRDefault="001E7B8D" w:rsidP="001E7B8D">
      <w:pPr>
        <w:ind w:firstLine="0"/>
        <w:rPr>
          <w:rFonts w:ascii="Times New Roman" w:hAnsi="Times New Roman"/>
        </w:rPr>
      </w:pPr>
      <w:r w:rsidRPr="00E44F40">
        <w:rPr>
          <w:rFonts w:ascii="Times New Roman" w:hAnsi="Times New Roman"/>
        </w:rPr>
        <w:t xml:space="preserve">  с. Александровка</w:t>
      </w:r>
    </w:p>
    <w:p w:rsidR="001E7B8D" w:rsidRDefault="001E7B8D" w:rsidP="001E7B8D">
      <w:pPr>
        <w:pStyle w:val="a3"/>
        <w:tabs>
          <w:tab w:val="left" w:pos="4678"/>
          <w:tab w:val="left" w:pos="4820"/>
        </w:tabs>
        <w:suppressAutoHyphens w:val="0"/>
        <w:ind w:right="3968"/>
        <w:jc w:val="both"/>
        <w:rPr>
          <w:rFonts w:eastAsia="Times New Roman"/>
          <w:bCs/>
          <w:kern w:val="28"/>
          <w:sz w:val="26"/>
          <w:szCs w:val="26"/>
          <w:lang w:eastAsia="ru-RU"/>
        </w:rPr>
      </w:pPr>
    </w:p>
    <w:p w:rsidR="001E7B8D" w:rsidRPr="00E44F40" w:rsidRDefault="001E7B8D" w:rsidP="001E7B8D">
      <w:pPr>
        <w:pStyle w:val="a3"/>
        <w:tabs>
          <w:tab w:val="left" w:pos="4678"/>
          <w:tab w:val="left" w:pos="4820"/>
        </w:tabs>
        <w:suppressAutoHyphens w:val="0"/>
        <w:ind w:right="3968"/>
        <w:jc w:val="both"/>
        <w:rPr>
          <w:rFonts w:eastAsia="Times New Roman"/>
          <w:bCs/>
          <w:iCs/>
          <w:kern w:val="28"/>
          <w:szCs w:val="28"/>
          <w:lang w:eastAsia="ru-RU"/>
        </w:rPr>
      </w:pPr>
      <w:bookmarkStart w:id="0" w:name="_GoBack"/>
      <w:r>
        <w:rPr>
          <w:rFonts w:eastAsia="Times New Roman"/>
          <w:bCs/>
          <w:kern w:val="28"/>
          <w:szCs w:val="28"/>
          <w:lang w:eastAsia="ru-RU"/>
        </w:rPr>
        <w:t xml:space="preserve">О признании утратившим силу решения Совета народных депутатов Александровского сельского поселения </w:t>
      </w:r>
      <w:r w:rsidRPr="005219AF">
        <w:rPr>
          <w:sz w:val="26"/>
          <w:szCs w:val="26"/>
        </w:rPr>
        <w:t xml:space="preserve">от </w:t>
      </w:r>
      <w:r>
        <w:rPr>
          <w:sz w:val="26"/>
          <w:szCs w:val="26"/>
        </w:rPr>
        <w:t>26.06.2023 №172</w:t>
      </w:r>
      <w:r w:rsidRPr="005219AF">
        <w:rPr>
          <w:sz w:val="26"/>
          <w:szCs w:val="26"/>
        </w:rPr>
        <w:t xml:space="preserve"> «</w:t>
      </w:r>
      <w:r w:rsidRPr="005219AF">
        <w:rPr>
          <w:bCs/>
          <w:color w:val="000000"/>
          <w:sz w:val="26"/>
          <w:szCs w:val="26"/>
        </w:rPr>
        <w:t xml:space="preserve">Об утверждении ключевых показателей вида контроля и их целевых значений, индикативных показателей для муниципального контроля в сфере благоустройства на территории </w:t>
      </w:r>
      <w:r>
        <w:rPr>
          <w:bCs/>
          <w:sz w:val="26"/>
          <w:szCs w:val="26"/>
        </w:rPr>
        <w:t>Александр</w:t>
      </w:r>
      <w:r w:rsidRPr="005219AF">
        <w:rPr>
          <w:bCs/>
          <w:color w:val="000000"/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5219AF">
        <w:rPr>
          <w:sz w:val="26"/>
          <w:szCs w:val="26"/>
        </w:rPr>
        <w:t>»</w:t>
      </w:r>
      <w:bookmarkEnd w:id="0"/>
      <w:r>
        <w:rPr>
          <w:rFonts w:eastAsia="Times New Roman"/>
          <w:bCs/>
          <w:kern w:val="28"/>
          <w:szCs w:val="28"/>
          <w:lang w:eastAsia="ru-RU"/>
        </w:rPr>
        <w:t xml:space="preserve"> </w:t>
      </w:r>
    </w:p>
    <w:p w:rsidR="001E7B8D" w:rsidRPr="005219AF" w:rsidRDefault="001E7B8D" w:rsidP="001E7B8D">
      <w:pPr>
        <w:pStyle w:val="a3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1E7B8D" w:rsidRPr="005219AF" w:rsidRDefault="001E7B8D" w:rsidP="001E7B8D">
      <w:pPr>
        <w:ind w:firstLine="709"/>
        <w:rPr>
          <w:rFonts w:ascii="Times New Roman" w:hAnsi="Times New Roman"/>
          <w:sz w:val="26"/>
          <w:szCs w:val="26"/>
        </w:rPr>
      </w:pPr>
      <w:r w:rsidRPr="005219AF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целях приведения нормативно правовых актов в соответствии с действующим законодательством, руководствуясь </w:t>
      </w:r>
      <w:r w:rsidRPr="005219AF">
        <w:rPr>
          <w:rFonts w:ascii="Times New Roman" w:hAnsi="Times New Roman"/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hAnsi="Times New Roman"/>
          <w:sz w:val="26"/>
          <w:szCs w:val="26"/>
        </w:rPr>
        <w:t>Александр</w:t>
      </w:r>
      <w:r w:rsidRPr="005219AF">
        <w:rPr>
          <w:rFonts w:ascii="Times New Roman" w:hAnsi="Times New Roman"/>
          <w:sz w:val="26"/>
          <w:szCs w:val="26"/>
        </w:rPr>
        <w:t xml:space="preserve">овского </w:t>
      </w:r>
      <w:r w:rsidRPr="005219AF">
        <w:rPr>
          <w:rFonts w:ascii="Times New Roman" w:hAnsi="Times New Roman"/>
          <w:bCs/>
          <w:iCs/>
          <w:kern w:val="28"/>
          <w:sz w:val="26"/>
          <w:szCs w:val="26"/>
        </w:rPr>
        <w:t>сельского поселения Павловского муниципального района Воронежской области</w:t>
      </w:r>
      <w:r w:rsidRPr="005219AF">
        <w:rPr>
          <w:rFonts w:ascii="Times New Roman" w:hAnsi="Times New Roman"/>
          <w:sz w:val="26"/>
          <w:szCs w:val="26"/>
        </w:rPr>
        <w:t xml:space="preserve">, Совет народных депутатов </w:t>
      </w:r>
      <w:r>
        <w:rPr>
          <w:rFonts w:ascii="Times New Roman" w:hAnsi="Times New Roman"/>
          <w:sz w:val="26"/>
          <w:szCs w:val="26"/>
        </w:rPr>
        <w:t>Александр</w:t>
      </w:r>
      <w:r w:rsidRPr="005219AF">
        <w:rPr>
          <w:rFonts w:ascii="Times New Roman" w:hAnsi="Times New Roman"/>
          <w:sz w:val="26"/>
          <w:szCs w:val="26"/>
        </w:rPr>
        <w:t xml:space="preserve">овского </w:t>
      </w:r>
      <w:r w:rsidRPr="005219AF">
        <w:rPr>
          <w:rFonts w:ascii="Times New Roman" w:hAnsi="Times New Roman"/>
          <w:bCs/>
          <w:iCs/>
          <w:kern w:val="28"/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1E7B8D" w:rsidRPr="005219AF" w:rsidRDefault="001E7B8D" w:rsidP="001E7B8D">
      <w:pPr>
        <w:ind w:firstLine="709"/>
        <w:rPr>
          <w:rFonts w:ascii="Times New Roman" w:hAnsi="Times New Roman"/>
          <w:sz w:val="26"/>
          <w:szCs w:val="26"/>
        </w:rPr>
      </w:pPr>
    </w:p>
    <w:p w:rsidR="001E7B8D" w:rsidRPr="005219AF" w:rsidRDefault="001E7B8D" w:rsidP="001E7B8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5219AF">
        <w:rPr>
          <w:rFonts w:ascii="Times New Roman" w:hAnsi="Times New Roman"/>
          <w:sz w:val="26"/>
          <w:szCs w:val="26"/>
        </w:rPr>
        <w:t>РЕШИЛ:</w:t>
      </w:r>
    </w:p>
    <w:p w:rsidR="001E7B8D" w:rsidRPr="005219AF" w:rsidRDefault="001E7B8D" w:rsidP="001E7B8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E7B8D" w:rsidRPr="001E7B8D" w:rsidRDefault="001E7B8D" w:rsidP="001E7B8D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E7B8D">
        <w:rPr>
          <w:rFonts w:ascii="Times New Roman" w:hAnsi="Times New Roman"/>
          <w:sz w:val="26"/>
          <w:szCs w:val="26"/>
        </w:rPr>
        <w:t>Признать утратившими силу решение  Совета народных депутатов Александровского сельского поселения  от 26.06.2023 №172 «</w:t>
      </w:r>
      <w:r w:rsidRPr="001E7B8D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bookmarkStart w:id="1" w:name="_Hlk77686366"/>
      <w:bookmarkStart w:id="2" w:name="_Hlk77671647"/>
      <w:r w:rsidRPr="001E7B8D">
        <w:rPr>
          <w:rFonts w:ascii="Times New Roman" w:hAnsi="Times New Roman"/>
          <w:bCs/>
          <w:color w:val="000000"/>
          <w:sz w:val="26"/>
          <w:szCs w:val="26"/>
        </w:rPr>
        <w:t>ключевых показателей вида контроля и их целевых значений, индикативных показателей для муниципального контроля</w:t>
      </w:r>
      <w:bookmarkEnd w:id="1"/>
      <w:bookmarkEnd w:id="2"/>
      <w:r w:rsidRPr="001E7B8D">
        <w:rPr>
          <w:rFonts w:ascii="Times New Roman" w:hAnsi="Times New Roman"/>
          <w:bCs/>
          <w:color w:val="000000"/>
          <w:sz w:val="26"/>
          <w:szCs w:val="26"/>
        </w:rPr>
        <w:t xml:space="preserve"> в сфере благоустройства на территории </w:t>
      </w:r>
      <w:r w:rsidRPr="001E7B8D">
        <w:rPr>
          <w:rFonts w:ascii="Times New Roman" w:hAnsi="Times New Roman"/>
          <w:bCs/>
          <w:sz w:val="26"/>
          <w:szCs w:val="26"/>
        </w:rPr>
        <w:t>Александр</w:t>
      </w:r>
      <w:r w:rsidRPr="001E7B8D">
        <w:rPr>
          <w:rFonts w:ascii="Times New Roman" w:hAnsi="Times New Roman"/>
          <w:bCs/>
          <w:color w:val="000000"/>
          <w:sz w:val="26"/>
          <w:szCs w:val="26"/>
        </w:rPr>
        <w:t>овского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>»</w:t>
      </w:r>
    </w:p>
    <w:p w:rsidR="001E7B8D" w:rsidRPr="005219AF" w:rsidRDefault="001E7B8D" w:rsidP="001E7B8D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bookmarkStart w:id="3" w:name="_Hlk184297684"/>
      <w:r w:rsidRPr="005219AF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5219AF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Александр</w:t>
      </w:r>
      <w:r w:rsidRPr="005219AF">
        <w:rPr>
          <w:rFonts w:ascii="Times New Roman" w:hAnsi="Times New Roman"/>
          <w:color w:val="000000"/>
          <w:sz w:val="26"/>
          <w:szCs w:val="26"/>
        </w:rPr>
        <w:t>овского сельского поселения в сети Интернет</w:t>
      </w:r>
      <w:r w:rsidRPr="005219AF">
        <w:rPr>
          <w:rFonts w:ascii="Times New Roman" w:hAnsi="Times New Roman"/>
          <w:sz w:val="26"/>
          <w:szCs w:val="26"/>
        </w:rPr>
        <w:t>.</w:t>
      </w:r>
    </w:p>
    <w:bookmarkEnd w:id="3"/>
    <w:p w:rsidR="001E7B8D" w:rsidRPr="00E44F40" w:rsidRDefault="001E7B8D" w:rsidP="001E7B8D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44F40">
        <w:rPr>
          <w:rFonts w:ascii="Times New Roman" w:hAnsi="Times New Roman"/>
          <w:sz w:val="26"/>
          <w:szCs w:val="26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1E7B8D" w:rsidRDefault="001E7B8D" w:rsidP="001E7B8D">
      <w:pPr>
        <w:pStyle w:val="a4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1E7B8D" w:rsidRDefault="001E7B8D" w:rsidP="001E7B8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5219AF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  Александр</w:t>
      </w:r>
      <w:r w:rsidRPr="005219AF">
        <w:rPr>
          <w:rFonts w:ascii="Times New Roman" w:hAnsi="Times New Roman"/>
          <w:sz w:val="26"/>
          <w:szCs w:val="26"/>
        </w:rPr>
        <w:t xml:space="preserve">овского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19AF">
        <w:rPr>
          <w:rFonts w:ascii="Times New Roman" w:hAnsi="Times New Roman"/>
          <w:sz w:val="26"/>
          <w:szCs w:val="26"/>
        </w:rPr>
        <w:t>сельского</w:t>
      </w:r>
    </w:p>
    <w:p w:rsidR="001E7B8D" w:rsidRDefault="001E7B8D" w:rsidP="001E7B8D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5219AF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19AF">
        <w:rPr>
          <w:rFonts w:ascii="Times New Roman" w:hAnsi="Times New Roman"/>
          <w:sz w:val="26"/>
          <w:szCs w:val="26"/>
        </w:rPr>
        <w:t>Павловского муниципального</w:t>
      </w:r>
    </w:p>
    <w:p w:rsidR="00874831" w:rsidRDefault="001E7B8D" w:rsidP="001E7B8D">
      <w:pPr>
        <w:ind w:firstLine="0"/>
      </w:pPr>
      <w:r w:rsidRPr="005219AF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В</w:t>
      </w:r>
      <w:r w:rsidRPr="005219AF">
        <w:rPr>
          <w:rFonts w:ascii="Times New Roman" w:hAnsi="Times New Roman"/>
          <w:sz w:val="26"/>
          <w:szCs w:val="26"/>
        </w:rPr>
        <w:t>оронежской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5219AF">
        <w:rPr>
          <w:rFonts w:ascii="Times New Roman" w:hAnsi="Times New Roman"/>
          <w:sz w:val="26"/>
          <w:szCs w:val="26"/>
        </w:rPr>
        <w:t xml:space="preserve"> области</w:t>
      </w:r>
      <w:r w:rsidRPr="005219AF">
        <w:rPr>
          <w:rFonts w:ascii="Times New Roman" w:hAnsi="Times New Roman"/>
          <w:sz w:val="26"/>
          <w:szCs w:val="26"/>
        </w:rPr>
        <w:tab/>
      </w:r>
      <w:r w:rsidRPr="005219AF">
        <w:rPr>
          <w:rFonts w:ascii="Times New Roman" w:hAnsi="Times New Roman"/>
          <w:sz w:val="26"/>
          <w:szCs w:val="26"/>
        </w:rPr>
        <w:tab/>
      </w:r>
      <w:r w:rsidRPr="005219A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Н.В.Бурлакина</w:t>
      </w:r>
    </w:p>
    <w:sectPr w:rsidR="00874831" w:rsidSect="001E7B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C9D"/>
    <w:rsid w:val="001E7B8D"/>
    <w:rsid w:val="004D5C9D"/>
    <w:rsid w:val="00792F82"/>
    <w:rsid w:val="00874831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7B8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1E7B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1E7B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E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7B8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List Paragraph"/>
    <w:basedOn w:val="a"/>
    <w:link w:val="a5"/>
    <w:uiPriority w:val="34"/>
    <w:qFormat/>
    <w:rsid w:val="001E7B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1E7B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2025-03-24T04:22:00Z</dcterms:created>
  <dcterms:modified xsi:type="dcterms:W3CDTF">2025-03-24T04:22:00Z</dcterms:modified>
</cp:coreProperties>
</file>