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A2C" w:rsidRPr="004537BB" w:rsidRDefault="00AC3A2C" w:rsidP="00AC3A2C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87149" w:rsidRDefault="00287149" w:rsidP="0028714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color w:val="FFFFFF"/>
        </w:rPr>
        <w:t>СОВЕТ</w:t>
      </w:r>
      <w:r w:rsidRPr="0028714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692F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СОВЕТ</w:t>
      </w:r>
      <w:proofErr w:type="spellEnd"/>
      <w:proofErr w:type="gramEnd"/>
      <w:r w:rsidRPr="00692F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287149" w:rsidRPr="00692F90" w:rsidRDefault="00287149" w:rsidP="0028714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92F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НАРОДНЫХ ДЕПУТАТОВ </w:t>
      </w:r>
    </w:p>
    <w:p w:rsidR="00287149" w:rsidRPr="00692F90" w:rsidRDefault="00287149" w:rsidP="0028714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АЛЕКСАНДРОВСКОГО</w:t>
      </w:r>
      <w:r w:rsidRPr="00692F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СЕЛЬСКОГО ПОСЕЛЕНИЯ </w:t>
      </w:r>
    </w:p>
    <w:p w:rsidR="00287149" w:rsidRPr="00692F90" w:rsidRDefault="00287149" w:rsidP="0028714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ПАВЛОВСКОГО</w:t>
      </w:r>
      <w:r w:rsidRPr="00692F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МУНИЦИПАЛЬНОГО РАЙОНА </w:t>
      </w:r>
    </w:p>
    <w:p w:rsidR="00287149" w:rsidRPr="00692F90" w:rsidRDefault="00287149" w:rsidP="0028714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92F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ВОРОНЕЖСКОЙ ОБЛАСТИ</w:t>
      </w:r>
    </w:p>
    <w:p w:rsidR="00287149" w:rsidRPr="00692F90" w:rsidRDefault="00287149" w:rsidP="0028714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287149" w:rsidRPr="006409A8" w:rsidRDefault="00287149" w:rsidP="0028714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proofErr w:type="gramStart"/>
      <w:r w:rsidRPr="006409A8">
        <w:rPr>
          <w:rFonts w:ascii="Times New Roman" w:hAnsi="Times New Roman"/>
          <w:b/>
          <w:color w:val="000000" w:themeColor="text1"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Pr="006409A8">
        <w:rPr>
          <w:rFonts w:ascii="Times New Roman" w:hAnsi="Times New Roman"/>
          <w:b/>
          <w:color w:val="000000" w:themeColor="text1"/>
          <w:sz w:val="32"/>
          <w:szCs w:val="32"/>
        </w:rPr>
        <w:t>Е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Pr="006409A8">
        <w:rPr>
          <w:rFonts w:ascii="Times New Roman" w:hAnsi="Times New Roman"/>
          <w:b/>
          <w:color w:val="000000" w:themeColor="text1"/>
          <w:sz w:val="32"/>
          <w:szCs w:val="32"/>
        </w:rPr>
        <w:t>Ш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Pr="006409A8">
        <w:rPr>
          <w:rFonts w:ascii="Times New Roman" w:hAnsi="Times New Roman"/>
          <w:b/>
          <w:color w:val="000000" w:themeColor="text1"/>
          <w:sz w:val="32"/>
          <w:szCs w:val="32"/>
        </w:rPr>
        <w:t>Е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Pr="006409A8">
        <w:rPr>
          <w:rFonts w:ascii="Times New Roman" w:hAnsi="Times New Roman"/>
          <w:b/>
          <w:color w:val="000000" w:themeColor="text1"/>
          <w:sz w:val="32"/>
          <w:szCs w:val="32"/>
        </w:rPr>
        <w:t>Н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Pr="006409A8">
        <w:rPr>
          <w:rFonts w:ascii="Times New Roman" w:hAnsi="Times New Roman"/>
          <w:b/>
          <w:color w:val="000000" w:themeColor="text1"/>
          <w:sz w:val="32"/>
          <w:szCs w:val="32"/>
        </w:rPr>
        <w:t>И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 xml:space="preserve"> </w:t>
      </w:r>
      <w:r w:rsidRPr="006409A8">
        <w:rPr>
          <w:rFonts w:ascii="Times New Roman" w:hAnsi="Times New Roman"/>
          <w:b/>
          <w:color w:val="000000" w:themeColor="text1"/>
          <w:sz w:val="32"/>
          <w:szCs w:val="32"/>
        </w:rPr>
        <w:t>Е</w:t>
      </w:r>
    </w:p>
    <w:p w:rsidR="00287149" w:rsidRDefault="00287149" w:rsidP="0028714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</w:p>
    <w:p w:rsidR="00287149" w:rsidRPr="00692F90" w:rsidRDefault="00287149" w:rsidP="0028714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От </w:t>
      </w:r>
      <w:r w:rsidR="0015080E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30.06.2017  </w:t>
      </w:r>
      <w:r w:rsidRPr="00692F90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№ </w:t>
      </w:r>
      <w:r w:rsidR="0015080E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145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</w:p>
    <w:p w:rsidR="00287149" w:rsidRPr="00692F90" w:rsidRDefault="00287149" w:rsidP="0028714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proofErr w:type="gramStart"/>
      <w:r w:rsidRPr="00692F90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692F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Александровка</w:t>
      </w:r>
    </w:p>
    <w:p w:rsidR="00AC3A2C" w:rsidRPr="00E10D8E" w:rsidRDefault="00AC3A2C" w:rsidP="00E10D8E">
      <w:pPr>
        <w:pStyle w:val="a3"/>
        <w:rPr>
          <w:color w:val="FFFFFF"/>
          <w:sz w:val="26"/>
          <w:szCs w:val="26"/>
        </w:rPr>
      </w:pPr>
      <w:proofErr w:type="spellStart"/>
      <w:r w:rsidRPr="009804F0">
        <w:rPr>
          <w:color w:val="FFFFFF"/>
        </w:rPr>
        <w:t>авловск</w:t>
      </w:r>
      <w:proofErr w:type="spellEnd"/>
    </w:p>
    <w:p w:rsidR="00AC3A2C" w:rsidRPr="00AC3A2C" w:rsidRDefault="00AC3A2C" w:rsidP="00AC3A2C">
      <w:pPr>
        <w:ind w:right="4513"/>
        <w:jc w:val="both"/>
        <w:rPr>
          <w:rFonts w:ascii="Times New Roman" w:hAnsi="Times New Roman" w:cs="Times New Roman"/>
          <w:sz w:val="28"/>
          <w:szCs w:val="28"/>
        </w:rPr>
      </w:pPr>
      <w:r w:rsidRPr="00AC3A2C">
        <w:rPr>
          <w:rFonts w:ascii="Times New Roman" w:hAnsi="Times New Roman" w:cs="Times New Roman"/>
          <w:sz w:val="28"/>
          <w:szCs w:val="28"/>
        </w:rPr>
        <w:t>О внесении изменений в ре</w:t>
      </w:r>
      <w:r w:rsidR="00A34AA2">
        <w:rPr>
          <w:rFonts w:ascii="Times New Roman" w:hAnsi="Times New Roman" w:cs="Times New Roman"/>
          <w:sz w:val="28"/>
          <w:szCs w:val="28"/>
        </w:rPr>
        <w:t xml:space="preserve">шение Совета народных депутатов от </w:t>
      </w:r>
      <w:r w:rsidR="00287149">
        <w:rPr>
          <w:rFonts w:ascii="Times New Roman" w:hAnsi="Times New Roman" w:cs="Times New Roman"/>
          <w:sz w:val="28"/>
          <w:szCs w:val="28"/>
        </w:rPr>
        <w:t>27.03.2009г. №217</w:t>
      </w:r>
      <w:r w:rsidRPr="00AC3A2C">
        <w:rPr>
          <w:rFonts w:ascii="Times New Roman" w:hAnsi="Times New Roman" w:cs="Times New Roman"/>
          <w:sz w:val="28"/>
          <w:szCs w:val="28"/>
        </w:rPr>
        <w:t xml:space="preserve"> «О Порядке предоставления отпусков лицам, замещающим выборные муниципальные должности</w:t>
      </w:r>
      <w:r w:rsidR="00287149">
        <w:rPr>
          <w:rFonts w:ascii="Times New Roman" w:hAnsi="Times New Roman" w:cs="Times New Roman"/>
          <w:sz w:val="28"/>
          <w:szCs w:val="28"/>
        </w:rPr>
        <w:t xml:space="preserve"> на постоянной основе в Александровском сельском поселении</w:t>
      </w:r>
      <w:r w:rsidRPr="00AC3A2C">
        <w:rPr>
          <w:rFonts w:ascii="Times New Roman" w:hAnsi="Times New Roman" w:cs="Times New Roman"/>
          <w:sz w:val="28"/>
          <w:szCs w:val="28"/>
        </w:rPr>
        <w:t>»</w:t>
      </w:r>
    </w:p>
    <w:p w:rsidR="00AC3A2C" w:rsidRPr="00AC3A2C" w:rsidRDefault="00AC3A2C" w:rsidP="00AC3A2C">
      <w:pPr>
        <w:rPr>
          <w:rFonts w:ascii="Times New Roman" w:hAnsi="Times New Roman" w:cs="Times New Roman"/>
          <w:sz w:val="26"/>
          <w:szCs w:val="26"/>
        </w:rPr>
      </w:pPr>
    </w:p>
    <w:p w:rsidR="00AC3A2C" w:rsidRPr="00AC3A2C" w:rsidRDefault="00AC3A2C" w:rsidP="00AC3A2C">
      <w:pPr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AC3A2C">
        <w:rPr>
          <w:rFonts w:ascii="Times New Roman" w:hAnsi="Times New Roman" w:cs="Times New Roman"/>
          <w:sz w:val="26"/>
          <w:szCs w:val="26"/>
        </w:rPr>
        <w:t xml:space="preserve">   В соответствии со статьей 53 Федерального закона то 6 октября 2003 года № 131-ФЗ «Об общих принципах организации местного самоуправл</w:t>
      </w:r>
      <w:r w:rsidR="00A34AA2">
        <w:rPr>
          <w:rFonts w:ascii="Times New Roman" w:hAnsi="Times New Roman" w:cs="Times New Roman"/>
          <w:sz w:val="26"/>
          <w:szCs w:val="26"/>
        </w:rPr>
        <w:t xml:space="preserve">ения в Российской Федерации», Законом Воронежской области от 23.12.2008 </w:t>
      </w:r>
      <w:r w:rsidRPr="00AC3A2C">
        <w:rPr>
          <w:rFonts w:ascii="Times New Roman" w:hAnsi="Times New Roman" w:cs="Times New Roman"/>
          <w:sz w:val="26"/>
          <w:szCs w:val="26"/>
        </w:rPr>
        <w:t>года № 139–ОЗ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Уставом</w:t>
      </w:r>
      <w:r w:rsidR="00287149">
        <w:rPr>
          <w:rFonts w:ascii="Times New Roman" w:hAnsi="Times New Roman" w:cs="Times New Roman"/>
          <w:sz w:val="26"/>
          <w:szCs w:val="26"/>
        </w:rPr>
        <w:t xml:space="preserve"> Александровского</w:t>
      </w:r>
      <w:r w:rsidR="00A34AA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AC3A2C">
        <w:rPr>
          <w:rFonts w:ascii="Times New Roman" w:hAnsi="Times New Roman" w:cs="Times New Roman"/>
          <w:sz w:val="26"/>
          <w:szCs w:val="26"/>
        </w:rPr>
        <w:t xml:space="preserve"> Совет народных депутатов </w:t>
      </w:r>
      <w:r w:rsidR="00A34AA2">
        <w:rPr>
          <w:rFonts w:ascii="Times New Roman" w:hAnsi="Times New Roman" w:cs="Times New Roman"/>
          <w:sz w:val="26"/>
          <w:szCs w:val="26"/>
        </w:rPr>
        <w:t xml:space="preserve"> </w:t>
      </w:r>
      <w:r w:rsidR="00287149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A34AA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AC3A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3A2C" w:rsidRPr="00AC3A2C" w:rsidRDefault="00AC3A2C" w:rsidP="00AC3A2C">
      <w:pPr>
        <w:ind w:firstLine="900"/>
        <w:jc w:val="center"/>
        <w:rPr>
          <w:rFonts w:ascii="Times New Roman" w:hAnsi="Times New Roman" w:cs="Times New Roman"/>
          <w:sz w:val="26"/>
          <w:szCs w:val="26"/>
        </w:rPr>
      </w:pPr>
      <w:r w:rsidRPr="00AC3A2C">
        <w:rPr>
          <w:rFonts w:ascii="Times New Roman" w:hAnsi="Times New Roman" w:cs="Times New Roman"/>
          <w:sz w:val="26"/>
          <w:szCs w:val="26"/>
        </w:rPr>
        <w:t>РЕШИЛ:</w:t>
      </w:r>
    </w:p>
    <w:p w:rsidR="00AC3A2C" w:rsidRPr="00AC3A2C" w:rsidRDefault="00AC3A2C" w:rsidP="00A67812">
      <w:pPr>
        <w:spacing w:line="240" w:lineRule="auto"/>
        <w:ind w:firstLine="900"/>
        <w:jc w:val="center"/>
        <w:rPr>
          <w:rFonts w:ascii="Times New Roman" w:hAnsi="Times New Roman" w:cs="Times New Roman"/>
          <w:sz w:val="26"/>
          <w:szCs w:val="26"/>
        </w:rPr>
      </w:pPr>
    </w:p>
    <w:p w:rsidR="00AC3A2C" w:rsidRDefault="00AC3A2C" w:rsidP="00A67812">
      <w:pPr>
        <w:pStyle w:val="a5"/>
        <w:numPr>
          <w:ilvl w:val="0"/>
          <w:numId w:val="1"/>
        </w:numPr>
        <w:tabs>
          <w:tab w:val="clear" w:pos="1620"/>
          <w:tab w:val="num" w:pos="0"/>
        </w:tabs>
        <w:spacing w:line="240" w:lineRule="auto"/>
        <w:ind w:left="0" w:right="-2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3A2C">
        <w:rPr>
          <w:rFonts w:ascii="Times New Roman" w:hAnsi="Times New Roman" w:cs="Times New Roman"/>
          <w:sz w:val="26"/>
          <w:szCs w:val="26"/>
        </w:rPr>
        <w:t xml:space="preserve">Внести </w:t>
      </w:r>
      <w:r w:rsidRPr="00AC3A2C"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A34AA2">
        <w:rPr>
          <w:rFonts w:ascii="Times New Roman" w:hAnsi="Times New Roman" w:cs="Times New Roman"/>
          <w:sz w:val="28"/>
          <w:szCs w:val="28"/>
        </w:rPr>
        <w:t xml:space="preserve">Совета народных депутатов  </w:t>
      </w:r>
      <w:r w:rsidR="00287149">
        <w:rPr>
          <w:rFonts w:ascii="Times New Roman" w:hAnsi="Times New Roman" w:cs="Times New Roman"/>
          <w:sz w:val="28"/>
          <w:szCs w:val="28"/>
        </w:rPr>
        <w:t xml:space="preserve">Александровского сельского поселения </w:t>
      </w:r>
      <w:r w:rsidR="00A34AA2">
        <w:rPr>
          <w:rFonts w:ascii="Times New Roman" w:hAnsi="Times New Roman" w:cs="Times New Roman"/>
          <w:sz w:val="28"/>
          <w:szCs w:val="28"/>
        </w:rPr>
        <w:t xml:space="preserve">от </w:t>
      </w:r>
      <w:r w:rsidR="00287149">
        <w:rPr>
          <w:rFonts w:ascii="Times New Roman" w:hAnsi="Times New Roman" w:cs="Times New Roman"/>
          <w:sz w:val="28"/>
          <w:szCs w:val="28"/>
        </w:rPr>
        <w:t>27</w:t>
      </w:r>
      <w:r w:rsidR="00A34AA2">
        <w:rPr>
          <w:rFonts w:ascii="Times New Roman" w:hAnsi="Times New Roman" w:cs="Times New Roman"/>
          <w:sz w:val="28"/>
          <w:szCs w:val="28"/>
        </w:rPr>
        <w:t>.03.2009г. №</w:t>
      </w:r>
      <w:r w:rsidR="00287149">
        <w:rPr>
          <w:rFonts w:ascii="Times New Roman" w:hAnsi="Times New Roman" w:cs="Times New Roman"/>
          <w:sz w:val="28"/>
          <w:szCs w:val="28"/>
        </w:rPr>
        <w:t>217</w:t>
      </w:r>
      <w:r w:rsidRPr="00AC3A2C">
        <w:rPr>
          <w:rFonts w:ascii="Times New Roman" w:hAnsi="Times New Roman" w:cs="Times New Roman"/>
          <w:sz w:val="28"/>
          <w:szCs w:val="28"/>
        </w:rPr>
        <w:t xml:space="preserve"> «О Порядке предоставления отпусков лицам, замещающим выборные муниципальные должности</w:t>
      </w:r>
      <w:r w:rsidR="00287149">
        <w:rPr>
          <w:rFonts w:ascii="Times New Roman" w:hAnsi="Times New Roman" w:cs="Times New Roman"/>
          <w:sz w:val="28"/>
          <w:szCs w:val="28"/>
        </w:rPr>
        <w:t xml:space="preserve"> на постоянной основе в Александровском сельском поселении»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C3A2C" w:rsidRPr="00A2205B" w:rsidRDefault="00A2205B" w:rsidP="00A2205B">
      <w:pPr>
        <w:pStyle w:val="a5"/>
        <w:numPr>
          <w:ilvl w:val="1"/>
          <w:numId w:val="6"/>
        </w:numPr>
        <w:spacing w:line="240" w:lineRule="auto"/>
        <w:ind w:left="0" w:right="-2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D4D" w:rsidRPr="00A2205B">
        <w:rPr>
          <w:rFonts w:ascii="Times New Roman" w:hAnsi="Times New Roman" w:cs="Times New Roman"/>
          <w:sz w:val="28"/>
          <w:szCs w:val="28"/>
        </w:rPr>
        <w:t>В пункте 1.1.1 пункта 1.1. части 1 Порядка слова «</w:t>
      </w:r>
      <w:r w:rsidR="006F4D4D" w:rsidRPr="00A2205B">
        <w:rPr>
          <w:rFonts w:ascii="Times New Roman" w:hAnsi="Times New Roman" w:cs="Times New Roman"/>
          <w:sz w:val="26"/>
          <w:szCs w:val="26"/>
        </w:rPr>
        <w:t xml:space="preserve">в количестве 35 календарных дней» заменить словами </w:t>
      </w:r>
      <w:r w:rsidR="00A84C54" w:rsidRPr="00A2205B">
        <w:rPr>
          <w:rFonts w:ascii="Times New Roman" w:hAnsi="Times New Roman" w:cs="Times New Roman"/>
          <w:sz w:val="26"/>
          <w:szCs w:val="26"/>
        </w:rPr>
        <w:t>«</w:t>
      </w:r>
      <w:r w:rsidR="006F4D4D" w:rsidRPr="00A2205B">
        <w:rPr>
          <w:rFonts w:ascii="Times New Roman" w:hAnsi="Times New Roman" w:cs="Times New Roman"/>
          <w:sz w:val="26"/>
          <w:szCs w:val="26"/>
        </w:rPr>
        <w:t>в количестве 30 календарных дней».</w:t>
      </w:r>
    </w:p>
    <w:p w:rsidR="006F4D4D" w:rsidRPr="00C05F4F" w:rsidRDefault="00C05F4F" w:rsidP="00A67812">
      <w:pPr>
        <w:pStyle w:val="a5"/>
        <w:numPr>
          <w:ilvl w:val="1"/>
          <w:numId w:val="6"/>
        </w:numPr>
        <w:spacing w:line="240" w:lineRule="auto"/>
        <w:ind w:left="0" w:right="-2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5F4F">
        <w:rPr>
          <w:rFonts w:ascii="Times New Roman" w:hAnsi="Times New Roman" w:cs="Times New Roman"/>
          <w:sz w:val="28"/>
          <w:szCs w:val="28"/>
        </w:rPr>
        <w:t>В пункте 1.2.1 пункта 1.2. части 1 Порядка слова «</w:t>
      </w:r>
      <w:r w:rsidRPr="00C05F4F">
        <w:rPr>
          <w:rFonts w:ascii="Times New Roman" w:hAnsi="Times New Roman" w:cs="Times New Roman"/>
          <w:sz w:val="26"/>
          <w:szCs w:val="26"/>
        </w:rPr>
        <w:t xml:space="preserve">продолжительностью 15 календарных дней» заменить словами </w:t>
      </w:r>
      <w:r w:rsidRPr="00C05F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6"/>
          <w:szCs w:val="26"/>
        </w:rPr>
        <w:t>продолжительностью 1</w:t>
      </w:r>
      <w:r w:rsidR="00A84C54">
        <w:rPr>
          <w:rFonts w:ascii="Times New Roman" w:hAnsi="Times New Roman" w:cs="Times New Roman"/>
          <w:sz w:val="26"/>
          <w:szCs w:val="26"/>
        </w:rPr>
        <w:t>3</w:t>
      </w:r>
      <w:r w:rsidRPr="00C05F4F">
        <w:rPr>
          <w:rFonts w:ascii="Times New Roman" w:hAnsi="Times New Roman" w:cs="Times New Roman"/>
          <w:sz w:val="26"/>
          <w:szCs w:val="26"/>
        </w:rPr>
        <w:t xml:space="preserve"> календарных дней»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05F4F" w:rsidRPr="00A67812" w:rsidRDefault="00C05F4F" w:rsidP="00A67812">
      <w:pPr>
        <w:pStyle w:val="a5"/>
        <w:numPr>
          <w:ilvl w:val="1"/>
          <w:numId w:val="6"/>
        </w:numPr>
        <w:spacing w:after="0" w:line="240" w:lineRule="auto"/>
        <w:ind w:left="0" w:right="-2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Часть 2 Порядка дополнить предложением «Минимальная продолжительность ежегодного оплачиваемого отпуска, используемого лицом, замещающим выборную муниципальную должность</w:t>
      </w:r>
      <w:r w:rsidR="00A67812">
        <w:rPr>
          <w:rFonts w:ascii="Times New Roman" w:hAnsi="Times New Roman" w:cs="Times New Roman"/>
          <w:sz w:val="28"/>
          <w:szCs w:val="28"/>
        </w:rPr>
        <w:t>, в рабочем году, за который предоставляется ежегодный оплачиваемый отпуск, не может быть менее 28 календарных дней</w:t>
      </w:r>
      <w:proofErr w:type="gramStart"/>
      <w:r w:rsidR="00A6781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C3A2C" w:rsidRPr="00AC3A2C" w:rsidRDefault="00A67812" w:rsidP="00A67812">
      <w:pPr>
        <w:numPr>
          <w:ilvl w:val="0"/>
          <w:numId w:val="1"/>
        </w:numPr>
        <w:tabs>
          <w:tab w:val="num" w:pos="540"/>
          <w:tab w:val="left" w:pos="1260"/>
          <w:tab w:val="left" w:pos="162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Сохранить для лиц, замещающих выборные муниципальные должности на постоянной основе, имеющих на день вступления в силу закона Воронежской области от 02.05.20017г. №32-ОЗ «О внесении изменений в Закон Воронежской области «</w:t>
      </w:r>
      <w:r w:rsidRPr="00AC3A2C">
        <w:rPr>
          <w:rFonts w:ascii="Times New Roman" w:hAnsi="Times New Roman" w:cs="Times New Roman"/>
          <w:sz w:val="26"/>
          <w:szCs w:val="26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 неиспользованные ежегодные оплачиваемые отпуска или части этих отпусков, право на 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использование, а также право на выплату денежной компенсации за неиспользованные ежегодные оплачиваемые отпуска или части этих отпусков.</w:t>
      </w:r>
    </w:p>
    <w:p w:rsidR="00AC3A2C" w:rsidRPr="00AC3A2C" w:rsidRDefault="00B751C5" w:rsidP="00A67812">
      <w:pPr>
        <w:numPr>
          <w:ilvl w:val="0"/>
          <w:numId w:val="1"/>
        </w:numPr>
        <w:tabs>
          <w:tab w:val="num" w:pos="540"/>
          <w:tab w:val="left" w:pos="1260"/>
          <w:tab w:val="left" w:pos="162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Исчислять продолжительность ежегодных оплачиваемых отпусков, предоставляемых лицам, замещающим выборные муниципальные должности с учетом изменений внесенных настоящим решением в Порядок предоставления отпусков, лицам, замещающим выборные муниципальные должности на постоянной основе, начиная с их нового рабочего года.</w:t>
      </w:r>
    </w:p>
    <w:p w:rsidR="00AC3A2C" w:rsidRPr="00BD5E4F" w:rsidRDefault="00BD5E4F" w:rsidP="00A67812">
      <w:pPr>
        <w:numPr>
          <w:ilvl w:val="0"/>
          <w:numId w:val="1"/>
        </w:numPr>
        <w:tabs>
          <w:tab w:val="num" w:pos="540"/>
          <w:tab w:val="left" w:pos="1260"/>
          <w:tab w:val="left" w:pos="162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6"/>
          <w:szCs w:val="26"/>
        </w:rPr>
      </w:pPr>
      <w:r w:rsidRPr="00BD5E4F">
        <w:rPr>
          <w:rFonts w:ascii="Times New Roman" w:hAnsi="Times New Roman" w:cs="Times New Roman"/>
          <w:sz w:val="26"/>
          <w:szCs w:val="26"/>
        </w:rPr>
        <w:t xml:space="preserve"> Обна</w:t>
      </w:r>
      <w:r w:rsidR="00B90A85">
        <w:rPr>
          <w:rFonts w:ascii="Times New Roman" w:hAnsi="Times New Roman" w:cs="Times New Roman"/>
          <w:sz w:val="26"/>
          <w:szCs w:val="26"/>
        </w:rPr>
        <w:t>родовать настоящее решение</w:t>
      </w:r>
      <w:r w:rsidRPr="00BD5E4F">
        <w:rPr>
          <w:rFonts w:ascii="Times New Roman" w:hAnsi="Times New Roman" w:cs="Times New Roman"/>
          <w:sz w:val="26"/>
          <w:szCs w:val="26"/>
        </w:rPr>
        <w:t xml:space="preserve"> в соответствии с Порядком обнародования муниципальных нормативных актов </w:t>
      </w:r>
      <w:r w:rsidR="00D57E32">
        <w:rPr>
          <w:rFonts w:ascii="Times New Roman" w:hAnsi="Times New Roman" w:cs="Times New Roman"/>
          <w:sz w:val="26"/>
          <w:szCs w:val="26"/>
        </w:rPr>
        <w:t>Александровского</w:t>
      </w:r>
      <w:r w:rsidRPr="00BD5E4F">
        <w:rPr>
          <w:rFonts w:ascii="Times New Roman" w:hAnsi="Times New Roman" w:cs="Times New Roman"/>
          <w:sz w:val="26"/>
          <w:szCs w:val="26"/>
        </w:rPr>
        <w:t xml:space="preserve"> сельского поселения и разместить на официальном сайте администрации </w:t>
      </w:r>
      <w:r w:rsidR="00D57E32">
        <w:rPr>
          <w:rFonts w:ascii="Times New Roman" w:hAnsi="Times New Roman" w:cs="Times New Roman"/>
          <w:sz w:val="26"/>
          <w:szCs w:val="26"/>
        </w:rPr>
        <w:t>Александровского</w:t>
      </w:r>
      <w:r w:rsidRPr="00BD5E4F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в сети «Интернет».</w:t>
      </w:r>
    </w:p>
    <w:p w:rsidR="00AC3A2C" w:rsidRDefault="00AC3A2C" w:rsidP="00A67812">
      <w:pPr>
        <w:tabs>
          <w:tab w:val="left" w:pos="1260"/>
          <w:tab w:val="left" w:pos="162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6240" w:rsidRPr="00AC3A2C" w:rsidRDefault="00226240" w:rsidP="00A67812">
      <w:pPr>
        <w:tabs>
          <w:tab w:val="left" w:pos="1260"/>
          <w:tab w:val="left" w:pos="162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6240" w:rsidRDefault="00226240" w:rsidP="00AC3A2C">
      <w:pPr>
        <w:tabs>
          <w:tab w:val="left" w:pos="1260"/>
          <w:tab w:val="left" w:pos="16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C42F1" w:rsidRPr="00D76ED0" w:rsidRDefault="001C42F1" w:rsidP="001C42F1">
      <w:pPr>
        <w:pStyle w:val="a8"/>
        <w:rPr>
          <w:rFonts w:ascii="Times New Roman" w:hAnsi="Times New Roman" w:cs="Times New Roman"/>
          <w:sz w:val="26"/>
          <w:szCs w:val="26"/>
        </w:rPr>
      </w:pPr>
      <w:r w:rsidRPr="00D76ED0">
        <w:rPr>
          <w:rFonts w:ascii="Times New Roman" w:hAnsi="Times New Roman" w:cs="Times New Roman"/>
          <w:sz w:val="26"/>
          <w:szCs w:val="26"/>
        </w:rPr>
        <w:t>Глава      Александровского      сельского</w:t>
      </w:r>
    </w:p>
    <w:p w:rsidR="001C42F1" w:rsidRPr="00D76ED0" w:rsidRDefault="001C42F1" w:rsidP="001C42F1">
      <w:pPr>
        <w:pStyle w:val="a8"/>
        <w:rPr>
          <w:rFonts w:ascii="Times New Roman" w:hAnsi="Times New Roman" w:cs="Times New Roman"/>
          <w:sz w:val="26"/>
          <w:szCs w:val="26"/>
        </w:rPr>
      </w:pPr>
      <w:r w:rsidRPr="00D76ED0">
        <w:rPr>
          <w:rFonts w:ascii="Times New Roman" w:hAnsi="Times New Roman" w:cs="Times New Roman"/>
          <w:sz w:val="26"/>
          <w:szCs w:val="26"/>
        </w:rPr>
        <w:t xml:space="preserve">поселения  Павловского муниципального                                                                            района          Воронежской            области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76ED0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proofErr w:type="spellStart"/>
      <w:r w:rsidRPr="00D76ED0">
        <w:rPr>
          <w:rFonts w:ascii="Times New Roman" w:hAnsi="Times New Roman" w:cs="Times New Roman"/>
          <w:sz w:val="26"/>
          <w:szCs w:val="26"/>
        </w:rPr>
        <w:t>С.И.Шешенко</w:t>
      </w:r>
      <w:proofErr w:type="spellEnd"/>
      <w:r w:rsidRPr="00D76E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42F1" w:rsidRDefault="001C42F1" w:rsidP="001C42F1">
      <w:pPr>
        <w:rPr>
          <w:sz w:val="26"/>
          <w:szCs w:val="26"/>
        </w:rPr>
      </w:pPr>
    </w:p>
    <w:p w:rsidR="00226240" w:rsidRDefault="00226240" w:rsidP="00AC3A2C">
      <w:pPr>
        <w:tabs>
          <w:tab w:val="left" w:pos="1260"/>
          <w:tab w:val="left" w:pos="16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26240" w:rsidRDefault="00226240" w:rsidP="00AC3A2C">
      <w:pPr>
        <w:tabs>
          <w:tab w:val="left" w:pos="1260"/>
          <w:tab w:val="left" w:pos="16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26240" w:rsidRDefault="00226240" w:rsidP="00AC3A2C">
      <w:pPr>
        <w:tabs>
          <w:tab w:val="left" w:pos="1260"/>
          <w:tab w:val="left" w:pos="16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26240" w:rsidRDefault="00226240" w:rsidP="00AC3A2C">
      <w:pPr>
        <w:tabs>
          <w:tab w:val="left" w:pos="1260"/>
          <w:tab w:val="left" w:pos="16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26240" w:rsidRDefault="00226240" w:rsidP="00AC3A2C">
      <w:pPr>
        <w:tabs>
          <w:tab w:val="left" w:pos="1260"/>
          <w:tab w:val="left" w:pos="16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26240" w:rsidRDefault="00226240" w:rsidP="00AC3A2C">
      <w:pPr>
        <w:tabs>
          <w:tab w:val="left" w:pos="1260"/>
          <w:tab w:val="left" w:pos="16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65A12" w:rsidRPr="00AC3A2C" w:rsidRDefault="00765A12" w:rsidP="00AC3A2C">
      <w:pPr>
        <w:tabs>
          <w:tab w:val="left" w:pos="1260"/>
          <w:tab w:val="left" w:pos="1620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765A12" w:rsidRPr="00AC3A2C" w:rsidSect="005345BC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35262"/>
    <w:multiLevelType w:val="multilevel"/>
    <w:tmpl w:val="7714A5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46DC37BF"/>
    <w:multiLevelType w:val="multilevel"/>
    <w:tmpl w:val="9850A94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1800"/>
      </w:pPr>
      <w:rPr>
        <w:rFonts w:hint="default"/>
      </w:rPr>
    </w:lvl>
  </w:abstractNum>
  <w:abstractNum w:abstractNumId="2">
    <w:nsid w:val="51C41396"/>
    <w:multiLevelType w:val="hybridMultilevel"/>
    <w:tmpl w:val="5206178C"/>
    <w:lvl w:ilvl="0" w:tplc="D772BA66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52FF4B73"/>
    <w:multiLevelType w:val="hybridMultilevel"/>
    <w:tmpl w:val="644AF4E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01620F"/>
    <w:multiLevelType w:val="multilevel"/>
    <w:tmpl w:val="50A8A1F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2"/>
        </w:tabs>
        <w:ind w:left="110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5">
    <w:nsid w:val="7F662D52"/>
    <w:multiLevelType w:val="multilevel"/>
    <w:tmpl w:val="E16811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66"/>
        </w:tabs>
        <w:ind w:left="18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3A2C"/>
    <w:rsid w:val="00146B4A"/>
    <w:rsid w:val="0015080E"/>
    <w:rsid w:val="001C42F1"/>
    <w:rsid w:val="00226240"/>
    <w:rsid w:val="002423FB"/>
    <w:rsid w:val="00287149"/>
    <w:rsid w:val="003E0E32"/>
    <w:rsid w:val="00414326"/>
    <w:rsid w:val="004D2FBF"/>
    <w:rsid w:val="005E7C9D"/>
    <w:rsid w:val="00634C1B"/>
    <w:rsid w:val="00673D11"/>
    <w:rsid w:val="006C7559"/>
    <w:rsid w:val="006F4D4D"/>
    <w:rsid w:val="00765A12"/>
    <w:rsid w:val="00941ACD"/>
    <w:rsid w:val="009924BD"/>
    <w:rsid w:val="00A2205B"/>
    <w:rsid w:val="00A34AA2"/>
    <w:rsid w:val="00A67812"/>
    <w:rsid w:val="00A84C54"/>
    <w:rsid w:val="00AC3A2C"/>
    <w:rsid w:val="00B751C5"/>
    <w:rsid w:val="00B90A85"/>
    <w:rsid w:val="00BD5E4F"/>
    <w:rsid w:val="00C05F4F"/>
    <w:rsid w:val="00C10A58"/>
    <w:rsid w:val="00C95C83"/>
    <w:rsid w:val="00D57E32"/>
    <w:rsid w:val="00E10D8E"/>
    <w:rsid w:val="00FD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A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AC3A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C3A2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C3A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AC3A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7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55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C42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A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AC3A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C3A2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C3A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AC3A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7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user</cp:lastModifiedBy>
  <cp:revision>6</cp:revision>
  <cp:lastPrinted>2017-06-27T06:54:00Z</cp:lastPrinted>
  <dcterms:created xsi:type="dcterms:W3CDTF">2017-06-14T07:23:00Z</dcterms:created>
  <dcterms:modified xsi:type="dcterms:W3CDTF">2017-06-27T07:06:00Z</dcterms:modified>
</cp:coreProperties>
</file>