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4E" w:rsidRPr="00A15288" w:rsidRDefault="00D42A4E" w:rsidP="00A15288">
      <w:pPr>
        <w:spacing w:line="240" w:lineRule="auto"/>
        <w:jc w:val="center"/>
        <w:rPr>
          <w:rFonts w:cs="Times New Roman"/>
          <w:b/>
          <w:sz w:val="22"/>
        </w:rPr>
      </w:pPr>
      <w:r w:rsidRPr="00D42A4E">
        <w:rPr>
          <w:rFonts w:cs="Times New Roman"/>
          <w:b/>
          <w:sz w:val="26"/>
          <w:szCs w:val="26"/>
        </w:rPr>
        <w:t xml:space="preserve">СОВЕТ 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НАРОДНЫХ ДЕПУТАТОВ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 xml:space="preserve">АЛЕКСАНДРОВСКОГО  СЕЛЬСКОГО ПОСЕЛЕНИЯ  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ПАВЛОВСКОГО  МУНИЦИПАЛЬНОГО   РАЙОНА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ВОРОНЕЖСКОЙ ОБЛАСТИ</w:t>
      </w:r>
    </w:p>
    <w:p w:rsidR="00A15288" w:rsidRDefault="00D42A4E" w:rsidP="00A15288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Р Е Ш Е Н И Е</w:t>
      </w:r>
    </w:p>
    <w:p w:rsidR="00D42A4E" w:rsidRPr="00A15288" w:rsidRDefault="00D42A4E" w:rsidP="00A15288">
      <w:pPr>
        <w:spacing w:line="240" w:lineRule="auto"/>
        <w:rPr>
          <w:rFonts w:cs="Times New Roman"/>
          <w:b/>
          <w:sz w:val="32"/>
          <w:szCs w:val="32"/>
        </w:rPr>
      </w:pPr>
      <w:r w:rsidRPr="00D42A4E">
        <w:rPr>
          <w:rFonts w:cs="Times New Roman"/>
          <w:sz w:val="26"/>
          <w:szCs w:val="26"/>
          <w:u w:val="single"/>
        </w:rPr>
        <w:t>От</w:t>
      </w:r>
      <w:r w:rsidR="008E15D3">
        <w:rPr>
          <w:rFonts w:cs="Times New Roman"/>
          <w:sz w:val="26"/>
          <w:szCs w:val="26"/>
          <w:u w:val="single"/>
        </w:rPr>
        <w:t xml:space="preserve"> 30.05.2017</w:t>
      </w:r>
      <w:r w:rsidR="00076AB5">
        <w:rPr>
          <w:rFonts w:cs="Times New Roman"/>
          <w:sz w:val="26"/>
          <w:szCs w:val="26"/>
          <w:u w:val="single"/>
        </w:rPr>
        <w:t xml:space="preserve"> </w:t>
      </w:r>
      <w:r w:rsidR="00930C26">
        <w:rPr>
          <w:rFonts w:cs="Times New Roman"/>
          <w:sz w:val="26"/>
          <w:szCs w:val="26"/>
          <w:u w:val="single"/>
        </w:rPr>
        <w:t xml:space="preserve"> </w:t>
      </w:r>
      <w:r w:rsidR="00D65AA4">
        <w:rPr>
          <w:rFonts w:cs="Times New Roman"/>
          <w:sz w:val="26"/>
          <w:szCs w:val="26"/>
          <w:u w:val="single"/>
        </w:rPr>
        <w:t>№</w:t>
      </w:r>
      <w:r w:rsidR="00412735">
        <w:rPr>
          <w:rFonts w:cs="Times New Roman"/>
          <w:sz w:val="26"/>
          <w:szCs w:val="26"/>
          <w:u w:val="single"/>
        </w:rPr>
        <w:t>139</w:t>
      </w:r>
      <w:r>
        <w:rPr>
          <w:rFonts w:cs="Times New Roman"/>
          <w:sz w:val="26"/>
          <w:szCs w:val="26"/>
          <w:u w:val="single"/>
        </w:rPr>
        <w:br/>
      </w:r>
      <w:r w:rsidR="00F12D09">
        <w:rPr>
          <w:rFonts w:cs="Times New Roman"/>
          <w:sz w:val="26"/>
          <w:szCs w:val="26"/>
        </w:rPr>
        <w:t xml:space="preserve"> </w:t>
      </w:r>
      <w:r w:rsidR="00045FC6">
        <w:rPr>
          <w:rFonts w:cs="Times New Roman"/>
          <w:sz w:val="26"/>
          <w:szCs w:val="26"/>
        </w:rPr>
        <w:t xml:space="preserve"> </w:t>
      </w:r>
      <w:r w:rsidRPr="00D42A4E">
        <w:rPr>
          <w:rFonts w:cs="Times New Roman"/>
          <w:sz w:val="26"/>
          <w:szCs w:val="26"/>
        </w:rPr>
        <w:t xml:space="preserve"> с.Александровка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A15288" w:rsidTr="00545A31">
        <w:tc>
          <w:tcPr>
            <w:tcW w:w="6062" w:type="dxa"/>
          </w:tcPr>
          <w:p w:rsidR="00A15288" w:rsidRPr="00D42A4E" w:rsidRDefault="00A15288" w:rsidP="00A1528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 внесении изменений в решение</w:t>
            </w:r>
            <w:r>
              <w:rPr>
                <w:rFonts w:cs="Times New Roman"/>
                <w:szCs w:val="28"/>
              </w:rPr>
              <w:br/>
              <w:t>Совета народных депутатов Александровского</w:t>
            </w:r>
            <w:r>
              <w:rPr>
                <w:rFonts w:cs="Times New Roman"/>
                <w:szCs w:val="28"/>
              </w:rPr>
              <w:br/>
              <w:t>сельского поселения Павловского муниципального района Воронежской области от 30.10.2015 №15 «О налоге на имущество физических лиц»</w:t>
            </w:r>
          </w:p>
          <w:p w:rsidR="00A15288" w:rsidRDefault="00A15288" w:rsidP="00D42A4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A15288" w:rsidRDefault="00A15288" w:rsidP="00D42A4E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361A4D" w:rsidRPr="00A87A40" w:rsidRDefault="00076AB5" w:rsidP="00A15288">
      <w:pPr>
        <w:spacing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 основании налогового кодекса Российской Федерации, Закона Российской Федерации «Об общих принципах организации местного самоуправления в Российской Федерации»,</w:t>
      </w:r>
      <w:r w:rsidR="00D42A4E" w:rsidRPr="00A87A40">
        <w:rPr>
          <w:rFonts w:cs="Times New Roman"/>
          <w:sz w:val="26"/>
          <w:szCs w:val="26"/>
        </w:rPr>
        <w:t xml:space="preserve"> Устав</w:t>
      </w:r>
      <w:r>
        <w:rPr>
          <w:rFonts w:cs="Times New Roman"/>
          <w:sz w:val="26"/>
          <w:szCs w:val="26"/>
        </w:rPr>
        <w:t>а</w:t>
      </w:r>
      <w:r w:rsidR="00D42A4E" w:rsidRPr="00A87A40">
        <w:rPr>
          <w:rFonts w:cs="Times New Roman"/>
          <w:sz w:val="26"/>
          <w:szCs w:val="26"/>
        </w:rPr>
        <w:t xml:space="preserve"> Александровского сельского поселения Павловского муниципального района Воронежской области,</w:t>
      </w:r>
      <w:r>
        <w:rPr>
          <w:rFonts w:cs="Times New Roman"/>
          <w:sz w:val="26"/>
          <w:szCs w:val="26"/>
        </w:rPr>
        <w:t xml:space="preserve"> рассмотрев протест прокуратуры Павловского района от 20.04.2017г. №2-1-2017,</w:t>
      </w:r>
      <w:r w:rsidR="00D42A4E" w:rsidRPr="00A87A40">
        <w:rPr>
          <w:rFonts w:cs="Times New Roman"/>
          <w:sz w:val="26"/>
          <w:szCs w:val="26"/>
        </w:rPr>
        <w:t xml:space="preserve"> Совет народных депутатов Александровского сельского поселения </w:t>
      </w:r>
    </w:p>
    <w:p w:rsidR="00A15288" w:rsidRDefault="00D42A4E" w:rsidP="00A15288">
      <w:pPr>
        <w:spacing w:line="240" w:lineRule="auto"/>
        <w:ind w:firstLine="851"/>
        <w:jc w:val="center"/>
        <w:rPr>
          <w:rFonts w:cs="Times New Roman"/>
          <w:sz w:val="26"/>
          <w:szCs w:val="26"/>
        </w:rPr>
      </w:pPr>
      <w:r w:rsidRPr="00A87A40">
        <w:rPr>
          <w:rFonts w:cs="Times New Roman"/>
          <w:sz w:val="26"/>
          <w:szCs w:val="26"/>
        </w:rPr>
        <w:t>РЕШИЛ:</w:t>
      </w:r>
    </w:p>
    <w:p w:rsidR="00076AB5" w:rsidRDefault="00D42A4E" w:rsidP="00076AB5">
      <w:pPr>
        <w:spacing w:line="240" w:lineRule="auto"/>
        <w:ind w:firstLine="851"/>
        <w:jc w:val="both"/>
        <w:rPr>
          <w:sz w:val="26"/>
          <w:szCs w:val="26"/>
        </w:rPr>
      </w:pPr>
      <w:r w:rsidRPr="00A87A40">
        <w:rPr>
          <w:rFonts w:cs="Times New Roman"/>
          <w:sz w:val="26"/>
          <w:szCs w:val="26"/>
        </w:rPr>
        <w:t xml:space="preserve">1. </w:t>
      </w:r>
      <w:r w:rsidR="00930C26">
        <w:rPr>
          <w:rFonts w:cs="Times New Roman"/>
          <w:sz w:val="26"/>
          <w:szCs w:val="26"/>
        </w:rPr>
        <w:t xml:space="preserve">Пункт </w:t>
      </w:r>
      <w:r w:rsidR="00076AB5">
        <w:rPr>
          <w:rFonts w:cs="Times New Roman"/>
          <w:sz w:val="26"/>
          <w:szCs w:val="26"/>
        </w:rPr>
        <w:t xml:space="preserve">1.7 приложения к </w:t>
      </w:r>
      <w:r w:rsidR="00930C26">
        <w:rPr>
          <w:rFonts w:cs="Times New Roman"/>
          <w:sz w:val="26"/>
          <w:szCs w:val="26"/>
        </w:rPr>
        <w:t xml:space="preserve"> решени</w:t>
      </w:r>
      <w:r w:rsidR="00076AB5">
        <w:rPr>
          <w:rFonts w:cs="Times New Roman"/>
          <w:sz w:val="26"/>
          <w:szCs w:val="26"/>
        </w:rPr>
        <w:t>ю</w:t>
      </w:r>
      <w:r w:rsidR="00930C26">
        <w:rPr>
          <w:rFonts w:cs="Times New Roman"/>
          <w:sz w:val="26"/>
          <w:szCs w:val="26"/>
        </w:rPr>
        <w:t xml:space="preserve"> </w:t>
      </w:r>
      <w:r w:rsidR="00545A31">
        <w:rPr>
          <w:rFonts w:cs="Times New Roman"/>
          <w:sz w:val="26"/>
          <w:szCs w:val="26"/>
        </w:rPr>
        <w:t xml:space="preserve"> </w:t>
      </w:r>
      <w:r w:rsidR="00930C26">
        <w:rPr>
          <w:rFonts w:cs="Times New Roman"/>
          <w:sz w:val="26"/>
          <w:szCs w:val="26"/>
        </w:rPr>
        <w:t>Совета</w:t>
      </w:r>
      <w:r w:rsidR="00545A31">
        <w:rPr>
          <w:rFonts w:cs="Times New Roman"/>
          <w:sz w:val="26"/>
          <w:szCs w:val="26"/>
        </w:rPr>
        <w:t xml:space="preserve"> </w:t>
      </w:r>
      <w:r w:rsidR="00930C26">
        <w:rPr>
          <w:rFonts w:cs="Times New Roman"/>
          <w:sz w:val="26"/>
          <w:szCs w:val="26"/>
        </w:rPr>
        <w:t xml:space="preserve"> </w:t>
      </w:r>
      <w:r w:rsidR="00545A31">
        <w:rPr>
          <w:rFonts w:cs="Times New Roman"/>
          <w:sz w:val="26"/>
          <w:szCs w:val="26"/>
        </w:rPr>
        <w:t xml:space="preserve"> </w:t>
      </w:r>
      <w:r w:rsidR="00930C26">
        <w:rPr>
          <w:rFonts w:cs="Times New Roman"/>
          <w:sz w:val="26"/>
          <w:szCs w:val="26"/>
        </w:rPr>
        <w:t xml:space="preserve">народных </w:t>
      </w:r>
      <w:r w:rsidR="00545A31">
        <w:rPr>
          <w:rFonts w:cs="Times New Roman"/>
          <w:sz w:val="26"/>
          <w:szCs w:val="26"/>
        </w:rPr>
        <w:t xml:space="preserve">  </w:t>
      </w:r>
      <w:r w:rsidR="00930C26">
        <w:rPr>
          <w:rFonts w:cs="Times New Roman"/>
          <w:sz w:val="26"/>
          <w:szCs w:val="26"/>
        </w:rPr>
        <w:t>депутатов</w:t>
      </w:r>
      <w:r w:rsidR="00545A31">
        <w:rPr>
          <w:rFonts w:cs="Times New Roman"/>
          <w:sz w:val="26"/>
          <w:szCs w:val="26"/>
        </w:rPr>
        <w:t xml:space="preserve">       </w:t>
      </w:r>
      <w:r w:rsidR="00930C26">
        <w:rPr>
          <w:rFonts w:cs="Times New Roman"/>
          <w:sz w:val="26"/>
          <w:szCs w:val="26"/>
        </w:rPr>
        <w:t xml:space="preserve"> Александровского сельского поселения Павловского муниципального района </w:t>
      </w:r>
      <w:r w:rsidR="00545A31">
        <w:rPr>
          <w:rFonts w:cs="Times New Roman"/>
          <w:sz w:val="26"/>
          <w:szCs w:val="26"/>
        </w:rPr>
        <w:t xml:space="preserve"> </w:t>
      </w:r>
      <w:r w:rsidR="00930C26">
        <w:rPr>
          <w:rFonts w:cs="Times New Roman"/>
          <w:sz w:val="26"/>
          <w:szCs w:val="26"/>
        </w:rPr>
        <w:t>Воронеж</w:t>
      </w:r>
      <w:r w:rsidR="00545A31">
        <w:rPr>
          <w:rFonts w:cs="Times New Roman"/>
          <w:sz w:val="26"/>
          <w:szCs w:val="26"/>
        </w:rPr>
        <w:t>ской области от 30.10.2015 №15 «</w:t>
      </w:r>
      <w:r w:rsidR="00930C26">
        <w:rPr>
          <w:rFonts w:cs="Times New Roman"/>
          <w:sz w:val="26"/>
          <w:szCs w:val="26"/>
        </w:rPr>
        <w:t xml:space="preserve">О налоге </w:t>
      </w:r>
      <w:r w:rsidR="00545A31">
        <w:rPr>
          <w:rFonts w:cs="Times New Roman"/>
          <w:sz w:val="26"/>
          <w:szCs w:val="26"/>
        </w:rPr>
        <w:t xml:space="preserve"> </w:t>
      </w:r>
      <w:r w:rsidR="00930C26">
        <w:rPr>
          <w:rFonts w:cs="Times New Roman"/>
          <w:sz w:val="26"/>
          <w:szCs w:val="26"/>
        </w:rPr>
        <w:t xml:space="preserve">на </w:t>
      </w:r>
      <w:r w:rsidR="00545A31">
        <w:rPr>
          <w:rFonts w:cs="Times New Roman"/>
          <w:sz w:val="26"/>
          <w:szCs w:val="26"/>
        </w:rPr>
        <w:t xml:space="preserve"> </w:t>
      </w:r>
      <w:r w:rsidR="00930C26">
        <w:rPr>
          <w:rFonts w:cs="Times New Roman"/>
          <w:sz w:val="26"/>
          <w:szCs w:val="26"/>
        </w:rPr>
        <w:t xml:space="preserve">имущество </w:t>
      </w:r>
      <w:r w:rsidR="00545A31">
        <w:rPr>
          <w:rFonts w:cs="Times New Roman"/>
          <w:sz w:val="26"/>
          <w:szCs w:val="26"/>
        </w:rPr>
        <w:t xml:space="preserve"> </w:t>
      </w:r>
      <w:r w:rsidR="00930C26">
        <w:rPr>
          <w:rFonts w:cs="Times New Roman"/>
          <w:sz w:val="26"/>
          <w:szCs w:val="26"/>
        </w:rPr>
        <w:t>физических лиц»</w:t>
      </w:r>
      <w:r w:rsidR="00545A31">
        <w:rPr>
          <w:rFonts w:cs="Times New Roman"/>
          <w:sz w:val="26"/>
          <w:szCs w:val="26"/>
        </w:rPr>
        <w:t xml:space="preserve"> </w:t>
      </w:r>
      <w:r w:rsidR="00930C26">
        <w:rPr>
          <w:rFonts w:cs="Times New Roman"/>
          <w:sz w:val="26"/>
          <w:szCs w:val="26"/>
        </w:rPr>
        <w:t xml:space="preserve"> изложить в новой редакции:</w:t>
      </w:r>
      <w:r w:rsidR="00A15288">
        <w:rPr>
          <w:rFonts w:cs="Times New Roman"/>
          <w:sz w:val="26"/>
          <w:szCs w:val="26"/>
        </w:rPr>
        <w:br/>
      </w:r>
      <w:r w:rsidR="00A15288">
        <w:rPr>
          <w:sz w:val="26"/>
          <w:szCs w:val="26"/>
        </w:rPr>
        <w:t xml:space="preserve">               </w:t>
      </w:r>
      <w:r w:rsidR="00B34FD2">
        <w:rPr>
          <w:sz w:val="26"/>
          <w:szCs w:val="26"/>
        </w:rPr>
        <w:t>«</w:t>
      </w:r>
      <w:r w:rsidR="00076AB5">
        <w:rPr>
          <w:sz w:val="26"/>
          <w:szCs w:val="26"/>
        </w:rPr>
        <w:t>1</w:t>
      </w:r>
      <w:r w:rsidR="00361494" w:rsidRPr="00361494">
        <w:rPr>
          <w:sz w:val="26"/>
          <w:szCs w:val="26"/>
        </w:rPr>
        <w:t>.</w:t>
      </w:r>
      <w:r w:rsidR="00076AB5">
        <w:rPr>
          <w:sz w:val="26"/>
          <w:szCs w:val="26"/>
        </w:rPr>
        <w:t xml:space="preserve">7 </w:t>
      </w:r>
      <w:r w:rsidR="00076AB5" w:rsidRPr="00B34FD2">
        <w:rPr>
          <w:sz w:val="26"/>
          <w:szCs w:val="26"/>
        </w:rPr>
        <w:t>Прочие объекты налогообложения</w:t>
      </w:r>
      <w:r w:rsidR="00076AB5">
        <w:rPr>
          <w:sz w:val="26"/>
          <w:szCs w:val="26"/>
        </w:rPr>
        <w:t xml:space="preserve"> (иные здания, строения, сооружения, помещения)</w:t>
      </w:r>
      <w:r w:rsidR="00B34FD2">
        <w:rPr>
          <w:sz w:val="26"/>
          <w:szCs w:val="26"/>
        </w:rPr>
        <w:t>».</w:t>
      </w:r>
      <w:r w:rsidR="00076AB5">
        <w:rPr>
          <w:sz w:val="26"/>
          <w:szCs w:val="26"/>
        </w:rPr>
        <w:br/>
      </w:r>
      <w:r w:rsidR="00076AB5">
        <w:rPr>
          <w:rFonts w:cs="Times New Roman"/>
          <w:sz w:val="26"/>
          <w:szCs w:val="26"/>
        </w:rPr>
        <w:t xml:space="preserve">                2. </w:t>
      </w:r>
      <w:r w:rsidR="001C7E6D" w:rsidRPr="003E4682">
        <w:rPr>
          <w:sz w:val="26"/>
          <w:szCs w:val="26"/>
        </w:rPr>
        <w:t>Опубликовать настоящее решение в  муниципальной газете «Павловский муниципальный</w:t>
      </w:r>
      <w:r w:rsidR="001C7E6D">
        <w:rPr>
          <w:sz w:val="26"/>
          <w:szCs w:val="26"/>
        </w:rPr>
        <w:t xml:space="preserve"> вестник» и разместить  его  на </w:t>
      </w:r>
      <w:r w:rsidR="001C7E6D" w:rsidRPr="0032111A">
        <w:rPr>
          <w:sz w:val="26"/>
          <w:szCs w:val="26"/>
        </w:rPr>
        <w:t>официальном сайте  Александр</w:t>
      </w:r>
      <w:r w:rsidR="001C7E6D">
        <w:rPr>
          <w:sz w:val="26"/>
          <w:szCs w:val="26"/>
        </w:rPr>
        <w:t xml:space="preserve">овского сельского поселения в </w:t>
      </w:r>
      <w:r w:rsidR="001C7E6D" w:rsidRPr="0032111A">
        <w:rPr>
          <w:sz w:val="26"/>
          <w:szCs w:val="26"/>
        </w:rPr>
        <w:t>сети" Интернет"</w:t>
      </w:r>
      <w:proofErr w:type="spellStart"/>
      <w:r w:rsidR="00076AB5" w:rsidRPr="00A87A40">
        <w:rPr>
          <w:rStyle w:val="a6"/>
          <w:rFonts w:cs="Times New Roman"/>
          <w:sz w:val="26"/>
          <w:szCs w:val="26"/>
        </w:rPr>
        <w:t>www</w:t>
      </w:r>
      <w:proofErr w:type="spellEnd"/>
      <w:r w:rsidR="00076AB5" w:rsidRPr="00A87A40">
        <w:rPr>
          <w:rStyle w:val="a6"/>
          <w:rFonts w:cs="Times New Roman"/>
          <w:sz w:val="26"/>
          <w:szCs w:val="26"/>
        </w:rPr>
        <w:t>.</w:t>
      </w:r>
      <w:hyperlink r:id="rId6" w:history="1">
        <w:r w:rsidR="00076AB5" w:rsidRPr="00A87A40">
          <w:rPr>
            <w:rStyle w:val="a6"/>
            <w:rFonts w:cs="Times New Roman"/>
            <w:sz w:val="26"/>
            <w:szCs w:val="26"/>
            <w:lang w:val="en-US"/>
          </w:rPr>
          <w:t>aleksandrovskoe</w:t>
        </w:r>
      </w:hyperlink>
      <w:r w:rsidR="00076AB5">
        <w:t>-</w:t>
      </w:r>
      <w:proofErr w:type="spellStart"/>
      <w:r w:rsidR="00076AB5">
        <w:rPr>
          <w:sz w:val="26"/>
          <w:szCs w:val="26"/>
          <w:lang w:val="en-US"/>
        </w:rPr>
        <w:t>pavlovskregion</w:t>
      </w:r>
      <w:proofErr w:type="spellEnd"/>
      <w:r w:rsidR="00076AB5" w:rsidRPr="001051CD">
        <w:rPr>
          <w:sz w:val="26"/>
          <w:szCs w:val="26"/>
        </w:rPr>
        <w:t>.</w:t>
      </w:r>
      <w:r w:rsidR="00076AB5">
        <w:rPr>
          <w:sz w:val="26"/>
          <w:szCs w:val="26"/>
          <w:lang w:val="en-US"/>
        </w:rPr>
        <w:t>ru</w:t>
      </w:r>
      <w:r w:rsidR="00076AB5">
        <w:rPr>
          <w:sz w:val="26"/>
          <w:szCs w:val="26"/>
        </w:rPr>
        <w:t>.</w:t>
      </w:r>
    </w:p>
    <w:p w:rsidR="001C7E6D" w:rsidRDefault="001C7E6D" w:rsidP="001C7E6D">
      <w:pPr>
        <w:spacing w:line="24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 Действие настоящего решения распространяется на правоотношения, возникшие с 1 января 2017 года.</w:t>
      </w:r>
    </w:p>
    <w:p w:rsidR="001C7E6D" w:rsidRPr="002C33D5" w:rsidRDefault="001C7E6D" w:rsidP="001C7E6D">
      <w:pPr>
        <w:pStyle w:val="ConsPlusNormal"/>
        <w:spacing w:line="100" w:lineRule="atLeast"/>
        <w:ind w:right="45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4</w:t>
      </w:r>
      <w:r w:rsidRPr="00C26587">
        <w:rPr>
          <w:rFonts w:ascii="Times New Roman" w:hAnsi="Times New Roman" w:cs="Times New Roman"/>
          <w:bCs/>
          <w:sz w:val="26"/>
          <w:szCs w:val="26"/>
        </w:rPr>
        <w:t xml:space="preserve">. Контроль за исполнением настоящего решения </w:t>
      </w:r>
      <w:r w:rsidRPr="00C26587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1C7E6D" w:rsidRPr="00076AB5" w:rsidRDefault="001C7E6D" w:rsidP="001C7E6D">
      <w:pPr>
        <w:spacing w:line="240" w:lineRule="auto"/>
        <w:ind w:firstLine="851"/>
        <w:jc w:val="both"/>
        <w:rPr>
          <w:sz w:val="26"/>
          <w:szCs w:val="26"/>
        </w:rPr>
      </w:pPr>
    </w:p>
    <w:p w:rsidR="00545A31" w:rsidRDefault="00A87A40" w:rsidP="001C7E6D">
      <w:pPr>
        <w:spacing w:line="240" w:lineRule="auto"/>
        <w:rPr>
          <w:rFonts w:cs="Times New Roman"/>
          <w:sz w:val="26"/>
          <w:szCs w:val="26"/>
        </w:rPr>
      </w:pPr>
      <w:r w:rsidRPr="00A87A40">
        <w:rPr>
          <w:rFonts w:cs="Times New Roman"/>
          <w:sz w:val="26"/>
          <w:szCs w:val="26"/>
        </w:rPr>
        <w:t>Глава Александровского сельского</w:t>
      </w:r>
      <w:r>
        <w:rPr>
          <w:rFonts w:cs="Times New Roman"/>
          <w:sz w:val="26"/>
          <w:szCs w:val="26"/>
        </w:rPr>
        <w:t xml:space="preserve"> поселения </w:t>
      </w:r>
      <w:r>
        <w:rPr>
          <w:rFonts w:cs="Times New Roman"/>
          <w:sz w:val="26"/>
          <w:szCs w:val="26"/>
        </w:rPr>
        <w:br/>
        <w:t>Павловского       муниципального         района</w:t>
      </w:r>
      <w:r>
        <w:rPr>
          <w:rFonts w:cs="Times New Roman"/>
          <w:sz w:val="26"/>
          <w:szCs w:val="26"/>
        </w:rPr>
        <w:br/>
        <w:t xml:space="preserve">Воронежской                                         области                               </w:t>
      </w:r>
      <w:r w:rsidR="00B34FD2">
        <w:rPr>
          <w:rFonts w:cs="Times New Roman"/>
          <w:sz w:val="26"/>
          <w:szCs w:val="26"/>
        </w:rPr>
        <w:t xml:space="preserve"> </w:t>
      </w:r>
      <w:r w:rsidR="001051CD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>С.И.</w:t>
      </w:r>
      <w:r w:rsidR="001051CD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Шешенко</w:t>
      </w:r>
    </w:p>
    <w:p w:rsidR="00361494" w:rsidRPr="00B34FD2" w:rsidRDefault="00B34FD2" w:rsidP="001051CD">
      <w:pPr>
        <w:spacing w:line="240" w:lineRule="auto"/>
        <w:ind w:left="4253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sectPr w:rsidR="00361494" w:rsidRPr="00B34FD2" w:rsidSect="009B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677D5"/>
    <w:multiLevelType w:val="hybridMultilevel"/>
    <w:tmpl w:val="0F8E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5FC6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7640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6AB5"/>
    <w:rsid w:val="0007762D"/>
    <w:rsid w:val="000779C1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904"/>
    <w:rsid w:val="000D25B3"/>
    <w:rsid w:val="000D3CB1"/>
    <w:rsid w:val="000D530E"/>
    <w:rsid w:val="000D5467"/>
    <w:rsid w:val="000D5804"/>
    <w:rsid w:val="000D59C0"/>
    <w:rsid w:val="000D5A95"/>
    <w:rsid w:val="000D6D36"/>
    <w:rsid w:val="000D74F1"/>
    <w:rsid w:val="000D7EF0"/>
    <w:rsid w:val="000E086A"/>
    <w:rsid w:val="000E1BB9"/>
    <w:rsid w:val="000E2E6A"/>
    <w:rsid w:val="000E35B0"/>
    <w:rsid w:val="000E3A8C"/>
    <w:rsid w:val="000E3CCE"/>
    <w:rsid w:val="000E3FF0"/>
    <w:rsid w:val="000E5865"/>
    <w:rsid w:val="000E5885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51CD"/>
    <w:rsid w:val="001066C6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C7E6D"/>
    <w:rsid w:val="001D0391"/>
    <w:rsid w:val="001D0964"/>
    <w:rsid w:val="001D09E7"/>
    <w:rsid w:val="001D223D"/>
    <w:rsid w:val="001D2385"/>
    <w:rsid w:val="001D2BD8"/>
    <w:rsid w:val="001D2D51"/>
    <w:rsid w:val="001D4AF9"/>
    <w:rsid w:val="001D4F1B"/>
    <w:rsid w:val="001D6410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1617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F48"/>
    <w:rsid w:val="00292370"/>
    <w:rsid w:val="00292AF2"/>
    <w:rsid w:val="00293A13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494"/>
    <w:rsid w:val="00361563"/>
    <w:rsid w:val="003619B9"/>
    <w:rsid w:val="00361A4D"/>
    <w:rsid w:val="0036210C"/>
    <w:rsid w:val="00362415"/>
    <w:rsid w:val="003633F0"/>
    <w:rsid w:val="00364B94"/>
    <w:rsid w:val="00365641"/>
    <w:rsid w:val="0036565F"/>
    <w:rsid w:val="00366521"/>
    <w:rsid w:val="00366FF4"/>
    <w:rsid w:val="003675CF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3928"/>
    <w:rsid w:val="0038513F"/>
    <w:rsid w:val="00385224"/>
    <w:rsid w:val="003873EA"/>
    <w:rsid w:val="00390212"/>
    <w:rsid w:val="0039143F"/>
    <w:rsid w:val="00391A82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234F"/>
    <w:rsid w:val="004124FA"/>
    <w:rsid w:val="00412735"/>
    <w:rsid w:val="00412EC2"/>
    <w:rsid w:val="0041392A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5141"/>
    <w:rsid w:val="00435C62"/>
    <w:rsid w:val="00436672"/>
    <w:rsid w:val="00436849"/>
    <w:rsid w:val="00436B16"/>
    <w:rsid w:val="00437296"/>
    <w:rsid w:val="0044144A"/>
    <w:rsid w:val="00442F28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CD9"/>
    <w:rsid w:val="004B5E42"/>
    <w:rsid w:val="004B650B"/>
    <w:rsid w:val="004B688A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2AFB"/>
    <w:rsid w:val="004D36DD"/>
    <w:rsid w:val="004D3F34"/>
    <w:rsid w:val="004D4E96"/>
    <w:rsid w:val="004D57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1C0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A31"/>
    <w:rsid w:val="00545E6C"/>
    <w:rsid w:val="00546225"/>
    <w:rsid w:val="0054749F"/>
    <w:rsid w:val="005504E9"/>
    <w:rsid w:val="005509DB"/>
    <w:rsid w:val="0055119F"/>
    <w:rsid w:val="00551B33"/>
    <w:rsid w:val="0055248A"/>
    <w:rsid w:val="0055383D"/>
    <w:rsid w:val="0055575F"/>
    <w:rsid w:val="00555F26"/>
    <w:rsid w:val="00556EFD"/>
    <w:rsid w:val="00557BFD"/>
    <w:rsid w:val="00560B71"/>
    <w:rsid w:val="00562303"/>
    <w:rsid w:val="00563928"/>
    <w:rsid w:val="00563BA8"/>
    <w:rsid w:val="00563CAA"/>
    <w:rsid w:val="00564D95"/>
    <w:rsid w:val="00565080"/>
    <w:rsid w:val="005652D8"/>
    <w:rsid w:val="00566B6A"/>
    <w:rsid w:val="005670EE"/>
    <w:rsid w:val="005678C8"/>
    <w:rsid w:val="00567C34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213B"/>
    <w:rsid w:val="005A2794"/>
    <w:rsid w:val="005A2AB3"/>
    <w:rsid w:val="005A2B90"/>
    <w:rsid w:val="005A2F4E"/>
    <w:rsid w:val="005A302E"/>
    <w:rsid w:val="005A53EB"/>
    <w:rsid w:val="005A569C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752"/>
    <w:rsid w:val="005F2B7F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5189"/>
    <w:rsid w:val="0062527C"/>
    <w:rsid w:val="00625B88"/>
    <w:rsid w:val="006263E8"/>
    <w:rsid w:val="006265EA"/>
    <w:rsid w:val="0062676E"/>
    <w:rsid w:val="00626DCE"/>
    <w:rsid w:val="0062745E"/>
    <w:rsid w:val="00627A66"/>
    <w:rsid w:val="00631719"/>
    <w:rsid w:val="006318EB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77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A91"/>
    <w:rsid w:val="00701E1C"/>
    <w:rsid w:val="0070273C"/>
    <w:rsid w:val="0070466E"/>
    <w:rsid w:val="007046CF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E86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3CC"/>
    <w:rsid w:val="00846220"/>
    <w:rsid w:val="0084784D"/>
    <w:rsid w:val="00847B59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F6"/>
    <w:rsid w:val="00883744"/>
    <w:rsid w:val="008838F3"/>
    <w:rsid w:val="00883A65"/>
    <w:rsid w:val="00884EA5"/>
    <w:rsid w:val="00886C79"/>
    <w:rsid w:val="00891C07"/>
    <w:rsid w:val="00891CDD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49B3"/>
    <w:rsid w:val="008A4A61"/>
    <w:rsid w:val="008A5A63"/>
    <w:rsid w:val="008A5B2C"/>
    <w:rsid w:val="008A64A1"/>
    <w:rsid w:val="008A67CA"/>
    <w:rsid w:val="008A67FB"/>
    <w:rsid w:val="008A6956"/>
    <w:rsid w:val="008A72C5"/>
    <w:rsid w:val="008A735E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EEF"/>
    <w:rsid w:val="008D007D"/>
    <w:rsid w:val="008D0D6C"/>
    <w:rsid w:val="008D1553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5D3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C26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4BB7"/>
    <w:rsid w:val="00955075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4A8E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5288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763"/>
    <w:rsid w:val="00A51F79"/>
    <w:rsid w:val="00A52CFB"/>
    <w:rsid w:val="00A52E3B"/>
    <w:rsid w:val="00A53038"/>
    <w:rsid w:val="00A55254"/>
    <w:rsid w:val="00A552D0"/>
    <w:rsid w:val="00A566BD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67BFF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87A40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937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4FD2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6E1"/>
    <w:rsid w:val="00B447FE"/>
    <w:rsid w:val="00B44820"/>
    <w:rsid w:val="00B454B7"/>
    <w:rsid w:val="00B455B6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BAA"/>
    <w:rsid w:val="00B967B6"/>
    <w:rsid w:val="00B977E1"/>
    <w:rsid w:val="00B97D08"/>
    <w:rsid w:val="00BA0438"/>
    <w:rsid w:val="00BA3061"/>
    <w:rsid w:val="00BA3882"/>
    <w:rsid w:val="00BA3E8B"/>
    <w:rsid w:val="00BA56B5"/>
    <w:rsid w:val="00BA56EF"/>
    <w:rsid w:val="00BA5A58"/>
    <w:rsid w:val="00BA70C7"/>
    <w:rsid w:val="00BA7F16"/>
    <w:rsid w:val="00BB0582"/>
    <w:rsid w:val="00BB0826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E039F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4BA9"/>
    <w:rsid w:val="00C24BE8"/>
    <w:rsid w:val="00C25097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6110"/>
    <w:rsid w:val="00C564DD"/>
    <w:rsid w:val="00C57B01"/>
    <w:rsid w:val="00C61E07"/>
    <w:rsid w:val="00C623FF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3283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D74"/>
    <w:rsid w:val="00D34F08"/>
    <w:rsid w:val="00D36310"/>
    <w:rsid w:val="00D3774E"/>
    <w:rsid w:val="00D37C24"/>
    <w:rsid w:val="00D40153"/>
    <w:rsid w:val="00D401C2"/>
    <w:rsid w:val="00D4090C"/>
    <w:rsid w:val="00D42A4E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AA4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0F7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C26"/>
    <w:rsid w:val="00EC73B8"/>
    <w:rsid w:val="00EC79E4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F9F"/>
    <w:rsid w:val="00EE7339"/>
    <w:rsid w:val="00EE763E"/>
    <w:rsid w:val="00EF1F10"/>
    <w:rsid w:val="00EF2954"/>
    <w:rsid w:val="00EF312F"/>
    <w:rsid w:val="00EF744C"/>
    <w:rsid w:val="00EF7A40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26CF"/>
    <w:rsid w:val="00F12D09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35AF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6028B"/>
    <w:rsid w:val="00F61909"/>
    <w:rsid w:val="00F61A6F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41C9"/>
    <w:rsid w:val="00F747DE"/>
    <w:rsid w:val="00F76424"/>
    <w:rsid w:val="00F76D0D"/>
    <w:rsid w:val="00F76DA6"/>
    <w:rsid w:val="00F77FF4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6C86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character" w:styleId="a6">
    <w:name w:val="Hyperlink"/>
    <w:basedOn w:val="a0"/>
    <w:uiPriority w:val="99"/>
    <w:rsid w:val="00231617"/>
    <w:rPr>
      <w:strike w:val="0"/>
      <w:dstrike w:val="0"/>
      <w:color w:val="000000"/>
      <w:u w:val="none"/>
      <w:effect w:val="none"/>
    </w:rPr>
  </w:style>
  <w:style w:type="table" w:styleId="a7">
    <w:name w:val="Table Grid"/>
    <w:basedOn w:val="a1"/>
    <w:uiPriority w:val="59"/>
    <w:rsid w:val="00930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7E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ovsk-region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BEFC02-98FC-4A47-AF0D-25EEC4B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USER</cp:lastModifiedBy>
  <cp:revision>29</cp:revision>
  <cp:lastPrinted>2015-12-08T11:40:00Z</cp:lastPrinted>
  <dcterms:created xsi:type="dcterms:W3CDTF">2015-06-30T07:01:00Z</dcterms:created>
  <dcterms:modified xsi:type="dcterms:W3CDTF">2017-05-30T09:46:00Z</dcterms:modified>
</cp:coreProperties>
</file>