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E9" w:rsidRPr="00066649" w:rsidRDefault="008D31E9" w:rsidP="008D31E9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8D31E9" w:rsidRPr="00066649" w:rsidRDefault="008D31E9" w:rsidP="008D31E9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D31E9" w:rsidRDefault="008D31E9" w:rsidP="008D31E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D31E9" w:rsidRPr="00066649" w:rsidRDefault="008D31E9" w:rsidP="008D31E9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8D31E9" w:rsidRPr="00433DB8" w:rsidRDefault="008D31E9" w:rsidP="008D31E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D31E9" w:rsidRPr="00304D5A" w:rsidRDefault="008D31E9" w:rsidP="008D31E9">
      <w:pPr>
        <w:pStyle w:val="aa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>
        <w:rPr>
          <w:rFonts w:ascii="Times New Roman" w:hAnsi="Times New Roman"/>
          <w:sz w:val="26"/>
          <w:szCs w:val="26"/>
          <w:u w:val="single"/>
        </w:rPr>
        <w:t>05</w:t>
      </w:r>
      <w:r w:rsidRPr="00304D5A"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304D5A">
        <w:rPr>
          <w:rFonts w:ascii="Times New Roman" w:hAnsi="Times New Roman"/>
          <w:sz w:val="26"/>
          <w:szCs w:val="26"/>
          <w:u w:val="single"/>
        </w:rPr>
        <w:t>.2019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>19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8D31E9" w:rsidRPr="00304D5A" w:rsidRDefault="008D31E9" w:rsidP="008D31E9">
      <w:pPr>
        <w:pStyle w:val="aa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8D31E9" w:rsidRDefault="008D31E9" w:rsidP="00D10B1D">
      <w:pPr>
        <w:pStyle w:val="a3"/>
        <w:shd w:val="clear" w:color="auto" w:fill="FFFFFF"/>
        <w:spacing w:before="0" w:beforeAutospacing="0" w:after="0" w:afterAutospacing="0"/>
        <w:ind w:right="4534"/>
        <w:jc w:val="both"/>
        <w:rPr>
          <w:rStyle w:val="a4"/>
          <w:b w:val="0"/>
          <w:sz w:val="26"/>
          <w:szCs w:val="26"/>
        </w:rPr>
      </w:pPr>
    </w:p>
    <w:p w:rsidR="00A21136" w:rsidRPr="008D31E9" w:rsidRDefault="00A21136" w:rsidP="00D10B1D">
      <w:pPr>
        <w:pStyle w:val="a3"/>
        <w:shd w:val="clear" w:color="auto" w:fill="FFFFFF"/>
        <w:spacing w:before="0" w:beforeAutospacing="0" w:after="0" w:afterAutospacing="0"/>
        <w:ind w:right="4534"/>
        <w:jc w:val="both"/>
        <w:rPr>
          <w:rStyle w:val="a4"/>
          <w:b w:val="0"/>
          <w:sz w:val="28"/>
          <w:szCs w:val="28"/>
        </w:rPr>
      </w:pPr>
      <w:r w:rsidRPr="008D31E9">
        <w:rPr>
          <w:rStyle w:val="a4"/>
          <w:b w:val="0"/>
          <w:sz w:val="28"/>
          <w:szCs w:val="28"/>
        </w:rPr>
        <w:t xml:space="preserve">Об определении мест и способов сжигания мусора, травы, листвы и иных отходов, материалов или изделий на территории </w:t>
      </w:r>
      <w:r w:rsidR="008D31E9">
        <w:rPr>
          <w:rStyle w:val="a4"/>
          <w:b w:val="0"/>
          <w:sz w:val="28"/>
          <w:szCs w:val="28"/>
        </w:rPr>
        <w:t>Александровского</w:t>
      </w:r>
      <w:r w:rsidRPr="008D31E9">
        <w:rPr>
          <w:rStyle w:val="a4"/>
          <w:b w:val="0"/>
          <w:sz w:val="28"/>
          <w:szCs w:val="28"/>
        </w:rPr>
        <w:t xml:space="preserve"> сельского поселения</w:t>
      </w:r>
    </w:p>
    <w:p w:rsidR="00424724" w:rsidRPr="008D31E9" w:rsidRDefault="00424724" w:rsidP="00A211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1136" w:rsidRPr="008904C1" w:rsidRDefault="00A21136" w:rsidP="008904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E34C1">
        <w:rPr>
          <w:sz w:val="26"/>
          <w:szCs w:val="26"/>
        </w:rPr>
        <w:t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п.п. 72(1), 72(2), 218 Правил противопожарного режима в Российской Федерации, утвержденных Постановлением Правительства РФ от 25.04.2012г</w:t>
      </w:r>
      <w:proofErr w:type="gramEnd"/>
      <w:r w:rsidRPr="00AE34C1">
        <w:rPr>
          <w:sz w:val="26"/>
          <w:szCs w:val="26"/>
        </w:rPr>
        <w:t xml:space="preserve">. №390, Устава </w:t>
      </w:r>
      <w:r w:rsidR="008D31E9">
        <w:rPr>
          <w:sz w:val="26"/>
          <w:szCs w:val="26"/>
        </w:rPr>
        <w:t>Александровского</w:t>
      </w:r>
      <w:r w:rsidRPr="00AE34C1">
        <w:rPr>
          <w:sz w:val="26"/>
          <w:szCs w:val="26"/>
        </w:rPr>
        <w:t xml:space="preserve"> сельского поселения, в целях предупреждения угрозы возникновения пожаров на территории поселения администрация </w:t>
      </w:r>
      <w:r w:rsidR="008D31E9">
        <w:rPr>
          <w:sz w:val="26"/>
          <w:szCs w:val="26"/>
        </w:rPr>
        <w:t>Александровского</w:t>
      </w:r>
      <w:r w:rsidRPr="00AE34C1">
        <w:rPr>
          <w:sz w:val="26"/>
          <w:szCs w:val="26"/>
        </w:rPr>
        <w:t xml:space="preserve"> сельского поселения</w:t>
      </w:r>
    </w:p>
    <w:p w:rsidR="008D31E9" w:rsidRDefault="008D31E9" w:rsidP="00D10B1D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21136" w:rsidRPr="00AE34C1" w:rsidRDefault="00A21136" w:rsidP="00D10B1D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E34C1">
        <w:rPr>
          <w:sz w:val="26"/>
          <w:szCs w:val="26"/>
        </w:rPr>
        <w:t>ПОСТАНОВЛЯЕТ:</w:t>
      </w:r>
    </w:p>
    <w:p w:rsidR="00A21136" w:rsidRPr="00AE34C1" w:rsidRDefault="00A21136" w:rsidP="00D10B1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21136" w:rsidRPr="00AE34C1" w:rsidRDefault="00D10B1D" w:rsidP="00D10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34C1">
        <w:rPr>
          <w:sz w:val="26"/>
          <w:szCs w:val="26"/>
        </w:rPr>
        <w:t>1</w:t>
      </w:r>
      <w:r w:rsidR="00A21136" w:rsidRPr="00AE34C1">
        <w:rPr>
          <w:sz w:val="26"/>
          <w:szCs w:val="26"/>
        </w:rPr>
        <w:t xml:space="preserve">. Определить местом для сжигания отходов территорию </w:t>
      </w:r>
      <w:r w:rsidR="00821598" w:rsidRPr="00AE34C1">
        <w:rPr>
          <w:sz w:val="26"/>
          <w:szCs w:val="26"/>
        </w:rPr>
        <w:t xml:space="preserve">места сбора и временного хранения твердых коммунальных отходов, расположенную: Воронежская область, Павловский район, </w:t>
      </w:r>
      <w:r w:rsidR="009D0016">
        <w:rPr>
          <w:sz w:val="26"/>
          <w:szCs w:val="26"/>
        </w:rPr>
        <w:t xml:space="preserve">юго-восточная часть кадастрового квартала </w:t>
      </w:r>
      <w:r w:rsidR="00D31546">
        <w:rPr>
          <w:sz w:val="26"/>
          <w:szCs w:val="26"/>
        </w:rPr>
        <w:t>36:20:60000</w:t>
      </w:r>
      <w:r w:rsidR="008D31E9">
        <w:rPr>
          <w:sz w:val="26"/>
          <w:szCs w:val="26"/>
        </w:rPr>
        <w:t>14</w:t>
      </w:r>
      <w:r w:rsidR="00A21136" w:rsidRPr="00D31546">
        <w:rPr>
          <w:sz w:val="26"/>
          <w:szCs w:val="26"/>
        </w:rPr>
        <w:t xml:space="preserve">, площадью </w:t>
      </w:r>
      <w:r w:rsidR="00D31546" w:rsidRPr="00D31546">
        <w:rPr>
          <w:sz w:val="26"/>
          <w:szCs w:val="26"/>
        </w:rPr>
        <w:t>1</w:t>
      </w:r>
      <w:r w:rsidR="00821598" w:rsidRPr="00D31546">
        <w:rPr>
          <w:sz w:val="26"/>
          <w:szCs w:val="26"/>
        </w:rPr>
        <w:t>00</w:t>
      </w:r>
      <w:r w:rsidR="00A21136" w:rsidRPr="00D31546">
        <w:rPr>
          <w:sz w:val="26"/>
          <w:szCs w:val="26"/>
        </w:rPr>
        <w:t>00 кв.</w:t>
      </w:r>
      <w:r w:rsidR="00A21136" w:rsidRPr="00AE34C1">
        <w:rPr>
          <w:sz w:val="26"/>
          <w:szCs w:val="26"/>
        </w:rPr>
        <w:t xml:space="preserve"> м.</w:t>
      </w:r>
    </w:p>
    <w:p w:rsidR="00A21136" w:rsidRPr="00AE34C1" w:rsidRDefault="00D10B1D" w:rsidP="00AE34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34C1">
        <w:rPr>
          <w:sz w:val="26"/>
          <w:szCs w:val="26"/>
        </w:rPr>
        <w:t>2</w:t>
      </w:r>
      <w:r w:rsidR="00A21136" w:rsidRPr="00AE34C1">
        <w:rPr>
          <w:sz w:val="26"/>
          <w:szCs w:val="26"/>
        </w:rPr>
        <w:t>. Установить способ сжигания отходов – открытый костер.</w:t>
      </w:r>
      <w:r w:rsidR="00AE34C1">
        <w:rPr>
          <w:sz w:val="26"/>
          <w:szCs w:val="26"/>
        </w:rPr>
        <w:t xml:space="preserve"> </w:t>
      </w:r>
      <w:r w:rsidR="00A21136" w:rsidRPr="00AE34C1">
        <w:rPr>
          <w:sz w:val="26"/>
          <w:szCs w:val="26"/>
        </w:rPr>
        <w:t>Сжигание отходов должно осуществляться в безветренную погоду при соблюдении следующих условий:</w:t>
      </w:r>
    </w:p>
    <w:p w:rsidR="00A21136" w:rsidRPr="00AE34C1" w:rsidRDefault="00A21136" w:rsidP="00D10B1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34C1">
        <w:rPr>
          <w:sz w:val="26"/>
          <w:szCs w:val="26"/>
        </w:rPr>
        <w:t>- 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A21136" w:rsidRPr="00AE34C1" w:rsidRDefault="00A21136" w:rsidP="00D10B1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34C1">
        <w:rPr>
          <w:sz w:val="26"/>
          <w:szCs w:val="26"/>
        </w:rPr>
        <w:t>-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A21136" w:rsidRPr="00AE34C1" w:rsidRDefault="00A21136" w:rsidP="00D10B1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34C1">
        <w:rPr>
          <w:sz w:val="26"/>
          <w:szCs w:val="26"/>
        </w:rPr>
        <w:t>- лица, участвующие в выжигании сухой травянистой растительности, обеспечены первичными средствами пожаротушения.</w:t>
      </w:r>
    </w:p>
    <w:p w:rsidR="00A21136" w:rsidRPr="00AE34C1" w:rsidRDefault="00D10B1D" w:rsidP="00D10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34C1">
        <w:rPr>
          <w:sz w:val="26"/>
          <w:szCs w:val="26"/>
        </w:rPr>
        <w:t>3</w:t>
      </w:r>
      <w:r w:rsidR="00A21136" w:rsidRPr="00AE34C1">
        <w:rPr>
          <w:sz w:val="26"/>
          <w:szCs w:val="26"/>
        </w:rPr>
        <w:t xml:space="preserve">. Настоящее постановление не распространяет свое действие в период введения особого противопожарного режима на территории </w:t>
      </w:r>
      <w:r w:rsidR="008D31E9">
        <w:rPr>
          <w:sz w:val="26"/>
          <w:szCs w:val="26"/>
        </w:rPr>
        <w:t>Александровского</w:t>
      </w:r>
      <w:r w:rsidR="00A21136" w:rsidRPr="00AE34C1">
        <w:rPr>
          <w:sz w:val="26"/>
          <w:szCs w:val="26"/>
        </w:rPr>
        <w:t xml:space="preserve"> сельского поселения.</w:t>
      </w:r>
    </w:p>
    <w:p w:rsidR="00A21136" w:rsidRPr="00AE34C1" w:rsidRDefault="00D10B1D" w:rsidP="00D10B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34C1">
        <w:rPr>
          <w:rFonts w:ascii="Times New Roman" w:hAnsi="Times New Roman" w:cs="Times New Roman"/>
          <w:sz w:val="26"/>
          <w:szCs w:val="26"/>
        </w:rPr>
        <w:t>4</w:t>
      </w:r>
      <w:r w:rsidR="00A21136" w:rsidRPr="00AE34C1">
        <w:rPr>
          <w:rFonts w:ascii="Times New Roman" w:hAnsi="Times New Roman" w:cs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8D31E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A21136" w:rsidRPr="00AE34C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21136" w:rsidRDefault="00D10B1D" w:rsidP="00D10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34C1">
        <w:rPr>
          <w:sz w:val="26"/>
          <w:szCs w:val="26"/>
        </w:rPr>
        <w:t>5</w:t>
      </w:r>
      <w:r w:rsidR="00A21136" w:rsidRPr="00AE34C1">
        <w:rPr>
          <w:sz w:val="26"/>
          <w:szCs w:val="26"/>
        </w:rPr>
        <w:t>. Контроль выполнени</w:t>
      </w:r>
      <w:r w:rsidR="00821598" w:rsidRPr="00AE34C1">
        <w:rPr>
          <w:sz w:val="26"/>
          <w:szCs w:val="26"/>
        </w:rPr>
        <w:t>я</w:t>
      </w:r>
      <w:r w:rsidR="00A21136" w:rsidRPr="00AE34C1">
        <w:rPr>
          <w:sz w:val="26"/>
          <w:szCs w:val="26"/>
        </w:rPr>
        <w:t xml:space="preserve"> настоящего постановления оставляю за собой.</w:t>
      </w:r>
    </w:p>
    <w:p w:rsidR="008D31E9" w:rsidRDefault="008D31E9" w:rsidP="00D10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70"/>
        <w:gridCol w:w="4608"/>
      </w:tblGrid>
      <w:tr w:rsidR="008D31E9" w:rsidRPr="004E6CCD" w:rsidTr="00E55EDE">
        <w:tc>
          <w:tcPr>
            <w:tcW w:w="5070" w:type="dxa"/>
            <w:shd w:val="clear" w:color="auto" w:fill="auto"/>
          </w:tcPr>
          <w:p w:rsidR="008D31E9" w:rsidRDefault="008D31E9" w:rsidP="00E55EDE">
            <w:pPr>
              <w:tabs>
                <w:tab w:val="left" w:pos="79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Александровского     </w:t>
            </w: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</w:t>
            </w:r>
          </w:p>
          <w:p w:rsidR="008D31E9" w:rsidRDefault="008D31E9" w:rsidP="00E55EDE">
            <w:pPr>
              <w:tabs>
                <w:tab w:val="left" w:pos="79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оселения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Павловского муниципального</w:t>
            </w:r>
          </w:p>
          <w:p w:rsidR="008D31E9" w:rsidRPr="005C7B2D" w:rsidRDefault="008D31E9" w:rsidP="00E55EDE">
            <w:pPr>
              <w:tabs>
                <w:tab w:val="left" w:pos="79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</w:t>
            </w: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Воронежской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</w:t>
            </w: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области            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Pr="005C7B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bookmarkStart w:id="0" w:name="Par29"/>
            <w:bookmarkEnd w:id="0"/>
          </w:p>
          <w:p w:rsidR="008D31E9" w:rsidRPr="005C7B2D" w:rsidRDefault="008D31E9" w:rsidP="00E55E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D31E9" w:rsidRPr="004E6CCD" w:rsidRDefault="008D31E9" w:rsidP="00E55E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8D31E9" w:rsidRDefault="008D31E9" w:rsidP="00E55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1E9" w:rsidRDefault="008D31E9" w:rsidP="00E55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31E9" w:rsidRPr="004E6CCD" w:rsidRDefault="009D0016" w:rsidP="00E55E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="008D31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С.И.Шешенко</w:t>
            </w:r>
            <w:proofErr w:type="spellEnd"/>
          </w:p>
        </w:tc>
      </w:tr>
    </w:tbl>
    <w:p w:rsidR="00AE34C1" w:rsidRPr="00AE34C1" w:rsidRDefault="00AE34C1" w:rsidP="00D10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AE34C1" w:rsidRPr="00AE34C1" w:rsidSect="008D31E9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5B2C"/>
    <w:rsid w:val="001D44CF"/>
    <w:rsid w:val="003020ED"/>
    <w:rsid w:val="00353D3E"/>
    <w:rsid w:val="00381A42"/>
    <w:rsid w:val="00424724"/>
    <w:rsid w:val="00432C14"/>
    <w:rsid w:val="00510FBE"/>
    <w:rsid w:val="005C1227"/>
    <w:rsid w:val="006740EA"/>
    <w:rsid w:val="00821598"/>
    <w:rsid w:val="008904C1"/>
    <w:rsid w:val="008D31E9"/>
    <w:rsid w:val="009D0016"/>
    <w:rsid w:val="00A014CF"/>
    <w:rsid w:val="00A21136"/>
    <w:rsid w:val="00AE34C1"/>
    <w:rsid w:val="00BB5B2C"/>
    <w:rsid w:val="00C853F4"/>
    <w:rsid w:val="00D10B1D"/>
    <w:rsid w:val="00D31546"/>
    <w:rsid w:val="00D879B3"/>
    <w:rsid w:val="00E90079"/>
    <w:rsid w:val="00EB0BB3"/>
    <w:rsid w:val="00F6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CF"/>
  </w:style>
  <w:style w:type="paragraph" w:styleId="1">
    <w:name w:val="heading 1"/>
    <w:basedOn w:val="a"/>
    <w:next w:val="a"/>
    <w:link w:val="10"/>
    <w:uiPriority w:val="9"/>
    <w:qFormat/>
    <w:rsid w:val="00424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113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3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136"/>
    <w:rPr>
      <w:b/>
      <w:bCs/>
    </w:rPr>
  </w:style>
  <w:style w:type="character" w:customStyle="1" w:styleId="20">
    <w:name w:val="Заголовок 2 Знак"/>
    <w:basedOn w:val="a0"/>
    <w:link w:val="2"/>
    <w:rsid w:val="00A2113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113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A211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AE3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4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4247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47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0EA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8D31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CF"/>
  </w:style>
  <w:style w:type="paragraph" w:styleId="1">
    <w:name w:val="heading 1"/>
    <w:basedOn w:val="a"/>
    <w:next w:val="a"/>
    <w:link w:val="10"/>
    <w:uiPriority w:val="9"/>
    <w:qFormat/>
    <w:rsid w:val="00424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113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3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136"/>
    <w:rPr>
      <w:b/>
      <w:bCs/>
    </w:rPr>
  </w:style>
  <w:style w:type="character" w:customStyle="1" w:styleId="20">
    <w:name w:val="Заголовок 2 Знак"/>
    <w:basedOn w:val="a0"/>
    <w:link w:val="2"/>
    <w:rsid w:val="00A2113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113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A211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AE3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4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4247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47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DD482-8266-4751-98B7-354A3C59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2019-04-04T11:28:00Z</cp:lastPrinted>
  <dcterms:created xsi:type="dcterms:W3CDTF">2019-04-08T05:34:00Z</dcterms:created>
  <dcterms:modified xsi:type="dcterms:W3CDTF">2019-04-08T07:10:00Z</dcterms:modified>
</cp:coreProperties>
</file>