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32" w:rsidRPr="000A237D" w:rsidRDefault="005E0732" w:rsidP="005E07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АЛЕКСАНДРОВСКОГО СЕЛЬСКОГО ПОСЕЛЕНИЯ</w:t>
      </w:r>
    </w:p>
    <w:p w:rsidR="005E0732" w:rsidRPr="000A237D" w:rsidRDefault="005E0732" w:rsidP="005E07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5E0732" w:rsidRPr="00B76C87" w:rsidRDefault="005E0732" w:rsidP="005E07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5E0732" w:rsidRPr="00B76C87" w:rsidRDefault="005E0732" w:rsidP="005E07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0732" w:rsidRPr="000A237D" w:rsidRDefault="005E0732" w:rsidP="005E0732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5E0732" w:rsidRPr="00C82225" w:rsidRDefault="005E0732" w:rsidP="005E073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E0732" w:rsidRPr="000A237D" w:rsidRDefault="005E0732" w:rsidP="005E0732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0A237D">
        <w:rPr>
          <w:rFonts w:ascii="Times New Roman" w:hAnsi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>31</w:t>
      </w:r>
      <w:r w:rsidRPr="000A237D"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0A237D">
        <w:rPr>
          <w:rFonts w:ascii="Times New Roman" w:hAnsi="Times New Roman"/>
          <w:sz w:val="26"/>
          <w:szCs w:val="26"/>
          <w:u w:val="single"/>
        </w:rPr>
        <w:t>.201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0A237D">
        <w:rPr>
          <w:rFonts w:ascii="Times New Roman" w:hAnsi="Times New Roman"/>
          <w:sz w:val="26"/>
          <w:szCs w:val="26"/>
          <w:u w:val="single"/>
        </w:rPr>
        <w:t xml:space="preserve">  №</w:t>
      </w:r>
      <w:r>
        <w:rPr>
          <w:rFonts w:ascii="Times New Roman" w:hAnsi="Times New Roman"/>
          <w:sz w:val="26"/>
          <w:szCs w:val="26"/>
          <w:u w:val="single"/>
        </w:rPr>
        <w:t>13</w:t>
      </w:r>
      <w:r w:rsidRPr="000A237D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5E0732" w:rsidRPr="000A237D" w:rsidRDefault="005E0732" w:rsidP="005E0732">
      <w:pPr>
        <w:pStyle w:val="a3"/>
        <w:rPr>
          <w:rFonts w:ascii="Times New Roman" w:hAnsi="Times New Roman"/>
          <w:sz w:val="26"/>
          <w:szCs w:val="26"/>
        </w:rPr>
      </w:pPr>
      <w:r w:rsidRPr="000A237D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0A237D">
        <w:rPr>
          <w:rFonts w:ascii="Times New Roman" w:hAnsi="Times New Roman"/>
          <w:sz w:val="26"/>
          <w:szCs w:val="26"/>
        </w:rPr>
        <w:t>с</w:t>
      </w:r>
      <w:proofErr w:type="gramEnd"/>
      <w:r w:rsidRPr="000A237D">
        <w:rPr>
          <w:rFonts w:ascii="Times New Roman" w:hAnsi="Times New Roman"/>
          <w:sz w:val="26"/>
          <w:szCs w:val="26"/>
        </w:rPr>
        <w:t>. Александровка</w:t>
      </w:r>
    </w:p>
    <w:p w:rsidR="005E0732" w:rsidRDefault="005E0732" w:rsidP="005E0732">
      <w:pPr>
        <w:pStyle w:val="a3"/>
        <w:rPr>
          <w:rFonts w:ascii="Times New Roman" w:hAnsi="Times New Roman"/>
        </w:rPr>
      </w:pPr>
    </w:p>
    <w:p w:rsidR="005E0732" w:rsidRPr="007730F3" w:rsidRDefault="005E0732" w:rsidP="005E0732">
      <w:pPr>
        <w:pStyle w:val="a3"/>
      </w:pPr>
    </w:p>
    <w:p w:rsidR="005E0732" w:rsidRDefault="005E0732" w:rsidP="005E0732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      стоимости     по       погребению</w:t>
      </w:r>
    </w:p>
    <w:p w:rsidR="005E0732" w:rsidRDefault="005E0732" w:rsidP="005E0732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</w:t>
      </w:r>
    </w:p>
    <w:p w:rsidR="005E0732" w:rsidRDefault="005E0732" w:rsidP="005E0732">
      <w:pPr>
        <w:jc w:val="both"/>
        <w:rPr>
          <w:sz w:val="28"/>
          <w:szCs w:val="28"/>
        </w:rPr>
      </w:pPr>
    </w:p>
    <w:p w:rsidR="005E0732" w:rsidRDefault="005E0732" w:rsidP="005E0732">
      <w:pPr>
        <w:jc w:val="both"/>
        <w:rPr>
          <w:sz w:val="26"/>
          <w:szCs w:val="26"/>
        </w:rPr>
      </w:pPr>
    </w:p>
    <w:p w:rsidR="005E0732" w:rsidRDefault="005E0732" w:rsidP="005E0732">
      <w:pPr>
        <w:ind w:firstLine="10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п.22 ч.1 ст.14 </w:t>
      </w:r>
      <w:r w:rsidRPr="00C9439A">
        <w:rPr>
          <w:sz w:val="26"/>
          <w:szCs w:val="26"/>
        </w:rPr>
        <w:t>Федеральн</w:t>
      </w:r>
      <w:r>
        <w:rPr>
          <w:sz w:val="26"/>
          <w:szCs w:val="26"/>
        </w:rPr>
        <w:t>ого закона от  06.10.2003 года № 131-ФЗ</w:t>
      </w:r>
      <w:r w:rsidRPr="00C9439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ст. 9 и 10 Федерального закона </w:t>
      </w:r>
      <w:r w:rsidRPr="00C9439A">
        <w:rPr>
          <w:sz w:val="26"/>
          <w:szCs w:val="26"/>
        </w:rPr>
        <w:t>от 12.01.1996 года № 8-ФЗ «О погребении и похоронном деле»</w:t>
      </w:r>
      <w:r w:rsidRPr="00F80776">
        <w:rPr>
          <w:sz w:val="26"/>
          <w:szCs w:val="26"/>
        </w:rPr>
        <w:t>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26.01.2018 г. №74 «Об утверждении коэффициента индексации выплат, пособий и компенсаций в 2018 году», администрация Александровского</w:t>
      </w:r>
      <w:proofErr w:type="gramEnd"/>
      <w:r>
        <w:rPr>
          <w:sz w:val="26"/>
          <w:szCs w:val="26"/>
        </w:rPr>
        <w:t xml:space="preserve"> сельского поселения</w:t>
      </w:r>
    </w:p>
    <w:p w:rsidR="005E0732" w:rsidRDefault="005E0732" w:rsidP="005E0732">
      <w:pPr>
        <w:ind w:firstLine="851"/>
        <w:jc w:val="both"/>
        <w:rPr>
          <w:sz w:val="26"/>
          <w:szCs w:val="26"/>
        </w:rPr>
      </w:pPr>
    </w:p>
    <w:p w:rsidR="005E0732" w:rsidRDefault="005E0732" w:rsidP="005E0732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E0732" w:rsidRDefault="005E0732" w:rsidP="005E0732">
      <w:pPr>
        <w:jc w:val="both"/>
        <w:rPr>
          <w:sz w:val="26"/>
          <w:szCs w:val="26"/>
        </w:rPr>
      </w:pPr>
    </w:p>
    <w:p w:rsidR="005E0732" w:rsidRDefault="005E0732" w:rsidP="005E07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стоимость услуг, предоставляемых согласно гарантированному перечню услуг по погребению,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5E0732" w:rsidRDefault="005E0732" w:rsidP="005E0732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2. Признать утратившим силу постановление администрации Александровского сельского поселения от 01.02.2017г. №4 «О стоимости по погребению согласно гарантированному перечню.</w:t>
      </w:r>
    </w:p>
    <w:p w:rsidR="005E0732" w:rsidRDefault="005E0732" w:rsidP="005E07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Распространить действие настоящего постановления на правоотношения, возникшие с 01.02.2018 года.</w:t>
      </w:r>
    </w:p>
    <w:p w:rsidR="005E0732" w:rsidRDefault="005E0732" w:rsidP="005E07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 Настоящее постановление опубликовать в муниципальной газете «Павловский муниципальный вестник».</w:t>
      </w:r>
    </w:p>
    <w:p w:rsidR="005E0732" w:rsidRDefault="005E0732" w:rsidP="005E07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E0732" w:rsidRDefault="005E0732" w:rsidP="005E0732">
      <w:pPr>
        <w:ind w:firstLine="851"/>
        <w:jc w:val="both"/>
        <w:rPr>
          <w:sz w:val="26"/>
          <w:szCs w:val="26"/>
        </w:rPr>
      </w:pPr>
    </w:p>
    <w:p w:rsidR="005E0732" w:rsidRDefault="005E0732" w:rsidP="005E0732">
      <w:pPr>
        <w:ind w:firstLine="851"/>
        <w:jc w:val="both"/>
        <w:rPr>
          <w:sz w:val="26"/>
          <w:szCs w:val="26"/>
        </w:rPr>
      </w:pPr>
    </w:p>
    <w:p w:rsidR="005E0732" w:rsidRDefault="005E0732" w:rsidP="005E0732">
      <w:pPr>
        <w:ind w:firstLine="851"/>
        <w:jc w:val="both"/>
        <w:rPr>
          <w:sz w:val="26"/>
          <w:szCs w:val="26"/>
        </w:rPr>
      </w:pPr>
    </w:p>
    <w:p w:rsidR="005E0732" w:rsidRPr="00C82225" w:rsidRDefault="005E0732" w:rsidP="005E0732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5E0732" w:rsidRPr="00C82225" w:rsidRDefault="005E0732" w:rsidP="005E0732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5E0732" w:rsidRDefault="005E0732" w:rsidP="005E0732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82225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5E0732" w:rsidRDefault="005E0732" w:rsidP="005E0732">
      <w:pPr>
        <w:ind w:left="5670"/>
        <w:jc w:val="both"/>
      </w:pPr>
    </w:p>
    <w:p w:rsidR="005E0732" w:rsidRDefault="005E0732" w:rsidP="005E0732">
      <w:pPr>
        <w:ind w:left="5670"/>
        <w:jc w:val="both"/>
      </w:pPr>
    </w:p>
    <w:p w:rsidR="005E0732" w:rsidRDefault="005E0732" w:rsidP="005E0732">
      <w:pPr>
        <w:ind w:left="5670"/>
        <w:jc w:val="both"/>
      </w:pPr>
    </w:p>
    <w:p w:rsidR="005E0732" w:rsidRDefault="005E0732" w:rsidP="005E0732">
      <w:pPr>
        <w:ind w:left="5670"/>
        <w:jc w:val="both"/>
      </w:pPr>
    </w:p>
    <w:p w:rsidR="005E0732" w:rsidRDefault="005E0732" w:rsidP="005E0732">
      <w:pPr>
        <w:ind w:left="5670"/>
        <w:jc w:val="both"/>
      </w:pPr>
    </w:p>
    <w:p w:rsidR="005E0732" w:rsidRDefault="005E0732" w:rsidP="005E0732">
      <w:pPr>
        <w:ind w:left="5670"/>
        <w:jc w:val="both"/>
      </w:pPr>
    </w:p>
    <w:p w:rsidR="005E0732" w:rsidRDefault="005E0732" w:rsidP="005E0732">
      <w:pPr>
        <w:ind w:left="5670"/>
        <w:jc w:val="both"/>
      </w:pPr>
    </w:p>
    <w:p w:rsidR="005E0732" w:rsidRDefault="005E0732" w:rsidP="005E0732">
      <w:pPr>
        <w:jc w:val="both"/>
      </w:pPr>
    </w:p>
    <w:p w:rsidR="005E0732" w:rsidRPr="00F860B0" w:rsidRDefault="005E0732" w:rsidP="005E0732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lastRenderedPageBreak/>
        <w:t xml:space="preserve">Приложение к постановлению администрации </w:t>
      </w:r>
      <w:r>
        <w:rPr>
          <w:sz w:val="26"/>
          <w:szCs w:val="26"/>
        </w:rPr>
        <w:t xml:space="preserve">Александровского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5E0732" w:rsidRPr="00F860B0" w:rsidRDefault="005E0732" w:rsidP="005E0732">
      <w:pPr>
        <w:ind w:left="5670"/>
        <w:jc w:val="both"/>
        <w:rPr>
          <w:sz w:val="26"/>
          <w:szCs w:val="26"/>
          <w:u w:val="single"/>
        </w:rPr>
      </w:pPr>
      <w:r w:rsidRPr="00F860B0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31.01.2018</w:t>
      </w:r>
      <w:r w:rsidRPr="00F860B0">
        <w:rPr>
          <w:sz w:val="26"/>
          <w:szCs w:val="26"/>
          <w:u w:val="single"/>
        </w:rPr>
        <w:t>г.№</w:t>
      </w:r>
      <w:r>
        <w:rPr>
          <w:sz w:val="26"/>
          <w:szCs w:val="26"/>
          <w:u w:val="single"/>
        </w:rPr>
        <w:t>13</w:t>
      </w:r>
    </w:p>
    <w:p w:rsidR="005E0732" w:rsidRDefault="005E0732" w:rsidP="005E0732">
      <w:pPr>
        <w:ind w:left="5670"/>
        <w:jc w:val="both"/>
      </w:pPr>
    </w:p>
    <w:p w:rsidR="005E0732" w:rsidRDefault="005E0732" w:rsidP="005E0732">
      <w:pPr>
        <w:ind w:left="5670"/>
        <w:jc w:val="both"/>
        <w:rPr>
          <w:b/>
        </w:rPr>
      </w:pPr>
    </w:p>
    <w:p w:rsidR="005E0732" w:rsidRPr="00C539DD" w:rsidRDefault="005E0732" w:rsidP="005E0732">
      <w:pPr>
        <w:ind w:left="5670"/>
        <w:jc w:val="both"/>
        <w:rPr>
          <w:b/>
        </w:rPr>
      </w:pPr>
    </w:p>
    <w:p w:rsidR="005E0732" w:rsidRPr="00C539DD" w:rsidRDefault="005E0732" w:rsidP="005E0732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СТОИМОСТЬ УСЛУГ,</w:t>
      </w:r>
    </w:p>
    <w:p w:rsidR="005E0732" w:rsidRPr="00C539DD" w:rsidRDefault="005E0732" w:rsidP="005E0732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 xml:space="preserve">ПРЕДОСТАВЛЯЕМЫХ СОГЛАСНО ГАРАНТИРОВАННОМУ </w:t>
      </w:r>
    </w:p>
    <w:p w:rsidR="005E0732" w:rsidRPr="00C539DD" w:rsidRDefault="005E0732" w:rsidP="005E0732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ПЕРЕЧНЮ УСЛУГ ПО ПОГРЕБЕНИЮ</w:t>
      </w:r>
    </w:p>
    <w:p w:rsidR="005E0732" w:rsidRDefault="005E0732" w:rsidP="005E073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90"/>
        <w:gridCol w:w="3217"/>
      </w:tblGrid>
      <w:tr w:rsidR="005E0732" w:rsidRPr="002E01EC" w:rsidTr="00FC29F0">
        <w:tc>
          <w:tcPr>
            <w:tcW w:w="675" w:type="dxa"/>
            <w:shd w:val="clear" w:color="auto" w:fill="auto"/>
          </w:tcPr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№ </w:t>
            </w:r>
            <w:proofErr w:type="gramStart"/>
            <w:r w:rsidRPr="002E01EC">
              <w:rPr>
                <w:sz w:val="26"/>
                <w:szCs w:val="26"/>
              </w:rPr>
              <w:t>п</w:t>
            </w:r>
            <w:proofErr w:type="gramEnd"/>
            <w:r w:rsidRPr="002E01EC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5E0732" w:rsidRPr="00C9439A" w:rsidRDefault="005E0732" w:rsidP="00FC29F0">
            <w:pPr>
              <w:jc w:val="center"/>
              <w:rPr>
                <w:sz w:val="26"/>
                <w:szCs w:val="26"/>
              </w:rPr>
            </w:pPr>
            <w:r w:rsidRPr="00C9439A">
              <w:rPr>
                <w:sz w:val="26"/>
                <w:szCs w:val="26"/>
              </w:rPr>
              <w:t>Перечень услуг в соответствии со статьей 9</w:t>
            </w:r>
          </w:p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  <w:r w:rsidRPr="00C9439A">
              <w:rPr>
                <w:sz w:val="26"/>
                <w:szCs w:val="26"/>
              </w:rPr>
              <w:t xml:space="preserve">Федерального закона от 12.01.1996г </w:t>
            </w:r>
            <w:r>
              <w:rPr>
                <w:sz w:val="26"/>
                <w:szCs w:val="26"/>
              </w:rPr>
              <w:t>№</w:t>
            </w:r>
            <w:r w:rsidRPr="00C9439A">
              <w:rPr>
                <w:sz w:val="26"/>
                <w:szCs w:val="26"/>
              </w:rPr>
              <w:t xml:space="preserve">8-ФЗ «О погребении и похоронном деле» </w:t>
            </w:r>
          </w:p>
        </w:tc>
        <w:tc>
          <w:tcPr>
            <w:tcW w:w="3379" w:type="dxa"/>
            <w:shd w:val="clear" w:color="auto" w:fill="auto"/>
          </w:tcPr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Стоимость услуг, руб.</w:t>
            </w:r>
          </w:p>
        </w:tc>
      </w:tr>
      <w:tr w:rsidR="005E0732" w:rsidRPr="002E01EC" w:rsidTr="00FC29F0">
        <w:tc>
          <w:tcPr>
            <w:tcW w:w="675" w:type="dxa"/>
            <w:shd w:val="clear" w:color="auto" w:fill="auto"/>
          </w:tcPr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5E0732" w:rsidRPr="002E01EC" w:rsidRDefault="005E0732" w:rsidP="00FC29F0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производится бесплатно</w:t>
            </w:r>
          </w:p>
        </w:tc>
      </w:tr>
      <w:tr w:rsidR="005E0732" w:rsidRPr="002E01EC" w:rsidTr="00FC29F0">
        <w:tc>
          <w:tcPr>
            <w:tcW w:w="675" w:type="dxa"/>
            <w:shd w:val="clear" w:color="auto" w:fill="auto"/>
          </w:tcPr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5E0732" w:rsidRPr="002E01EC" w:rsidRDefault="005E0732" w:rsidP="00FC29F0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5E0732" w:rsidRPr="00F61E70" w:rsidRDefault="005E0732" w:rsidP="00FC29F0">
            <w:pPr>
              <w:jc w:val="center"/>
              <w:rPr>
                <w:sz w:val="26"/>
                <w:szCs w:val="26"/>
              </w:rPr>
            </w:pPr>
            <w:r w:rsidRPr="00F61E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461</w:t>
            </w:r>
            <w:r w:rsidRPr="00F61E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71</w:t>
            </w:r>
          </w:p>
        </w:tc>
      </w:tr>
      <w:tr w:rsidR="005E0732" w:rsidRPr="002E01EC" w:rsidTr="00FC29F0">
        <w:tc>
          <w:tcPr>
            <w:tcW w:w="675" w:type="dxa"/>
            <w:shd w:val="clear" w:color="auto" w:fill="auto"/>
          </w:tcPr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5E0732" w:rsidRPr="002E01EC" w:rsidRDefault="005E0732" w:rsidP="00FC29F0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 автокатафалка для перевозки тела (останков) умершего на кладбище</w:t>
            </w:r>
          </w:p>
        </w:tc>
        <w:tc>
          <w:tcPr>
            <w:tcW w:w="3379" w:type="dxa"/>
            <w:shd w:val="clear" w:color="auto" w:fill="auto"/>
          </w:tcPr>
          <w:p w:rsidR="005E0732" w:rsidRPr="00F61E70" w:rsidRDefault="005E0732" w:rsidP="00FC29F0">
            <w:pPr>
              <w:jc w:val="center"/>
              <w:rPr>
                <w:sz w:val="26"/>
                <w:szCs w:val="26"/>
              </w:rPr>
            </w:pPr>
            <w:r w:rsidRPr="00F61E70">
              <w:rPr>
                <w:sz w:val="26"/>
                <w:szCs w:val="26"/>
              </w:rPr>
              <w:t>1300,00</w:t>
            </w:r>
          </w:p>
        </w:tc>
      </w:tr>
      <w:tr w:rsidR="005E0732" w:rsidRPr="002E01EC" w:rsidTr="00FC29F0">
        <w:tc>
          <w:tcPr>
            <w:tcW w:w="675" w:type="dxa"/>
            <w:shd w:val="clear" w:color="auto" w:fill="auto"/>
          </w:tcPr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5E0732" w:rsidRPr="002E01EC" w:rsidRDefault="005E0732" w:rsidP="00FC29F0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Погребение (рытье могилы, поднос </w:t>
            </w:r>
            <w:proofErr w:type="gramStart"/>
            <w:r w:rsidRPr="002E01EC">
              <w:rPr>
                <w:sz w:val="26"/>
                <w:szCs w:val="26"/>
              </w:rPr>
              <w:t>умершего</w:t>
            </w:r>
            <w:proofErr w:type="gramEnd"/>
            <w:r w:rsidRPr="002E01EC">
              <w:rPr>
                <w:sz w:val="26"/>
                <w:szCs w:val="26"/>
              </w:rPr>
              <w:t xml:space="preserve"> до могилы и захоронение)</w:t>
            </w:r>
          </w:p>
        </w:tc>
        <w:tc>
          <w:tcPr>
            <w:tcW w:w="3379" w:type="dxa"/>
            <w:shd w:val="clear" w:color="auto" w:fill="auto"/>
          </w:tcPr>
          <w:p w:rsidR="005E0732" w:rsidRPr="00F61E70" w:rsidRDefault="005E0732" w:rsidP="00FC29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2939,6</w:t>
            </w:r>
            <w:r w:rsidRPr="00F61E70">
              <w:rPr>
                <w:sz w:val="26"/>
                <w:szCs w:val="26"/>
              </w:rPr>
              <w:t>0</w:t>
            </w:r>
          </w:p>
        </w:tc>
      </w:tr>
      <w:tr w:rsidR="005E0732" w:rsidRPr="002E01EC" w:rsidTr="00FC29F0">
        <w:tc>
          <w:tcPr>
            <w:tcW w:w="675" w:type="dxa"/>
            <w:shd w:val="clear" w:color="auto" w:fill="auto"/>
          </w:tcPr>
          <w:p w:rsidR="005E0732" w:rsidRPr="002E01EC" w:rsidRDefault="005E0732" w:rsidP="00FC29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5E0732" w:rsidRPr="002E01EC" w:rsidRDefault="005E0732" w:rsidP="00FC29F0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5E0732" w:rsidRPr="00F61E70" w:rsidRDefault="005E0732" w:rsidP="00FC29F0">
            <w:pPr>
              <w:jc w:val="center"/>
              <w:rPr>
                <w:sz w:val="26"/>
                <w:szCs w:val="26"/>
              </w:rPr>
            </w:pPr>
            <w:r w:rsidRPr="00F61E7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701</w:t>
            </w:r>
            <w:r w:rsidRPr="00F61E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31</w:t>
            </w:r>
          </w:p>
        </w:tc>
      </w:tr>
    </w:tbl>
    <w:p w:rsidR="005E0732" w:rsidRDefault="005E0732" w:rsidP="005E0732">
      <w:pPr>
        <w:jc w:val="center"/>
        <w:rPr>
          <w:sz w:val="26"/>
          <w:szCs w:val="26"/>
        </w:rPr>
      </w:pPr>
    </w:p>
    <w:p w:rsidR="005E0732" w:rsidRDefault="005E0732" w:rsidP="005E0732">
      <w:pPr>
        <w:jc w:val="center"/>
        <w:rPr>
          <w:sz w:val="26"/>
          <w:szCs w:val="26"/>
        </w:rPr>
      </w:pPr>
    </w:p>
    <w:p w:rsidR="005E0732" w:rsidRDefault="005E0732" w:rsidP="005E0732">
      <w:pPr>
        <w:jc w:val="center"/>
        <w:rPr>
          <w:sz w:val="26"/>
          <w:szCs w:val="26"/>
        </w:rPr>
      </w:pPr>
    </w:p>
    <w:p w:rsidR="005E0732" w:rsidRDefault="005E0732" w:rsidP="005E0732">
      <w:pPr>
        <w:jc w:val="center"/>
        <w:rPr>
          <w:sz w:val="26"/>
          <w:szCs w:val="26"/>
        </w:rPr>
      </w:pPr>
    </w:p>
    <w:p w:rsidR="005E0732" w:rsidRPr="00C82225" w:rsidRDefault="005E0732" w:rsidP="005E0732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5E0732" w:rsidRPr="00C82225" w:rsidRDefault="005E0732" w:rsidP="005E0732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5E0732" w:rsidRDefault="005E0732" w:rsidP="005E0732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82225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5E0732" w:rsidRDefault="005E0732" w:rsidP="005E0732">
      <w:pPr>
        <w:jc w:val="both"/>
        <w:rPr>
          <w:sz w:val="26"/>
          <w:szCs w:val="26"/>
        </w:rPr>
      </w:pPr>
    </w:p>
    <w:p w:rsidR="005E0732" w:rsidRDefault="005E0732" w:rsidP="005E0732">
      <w:pPr>
        <w:jc w:val="both"/>
        <w:rPr>
          <w:sz w:val="26"/>
          <w:szCs w:val="26"/>
        </w:rPr>
      </w:pPr>
    </w:p>
    <w:p w:rsidR="005E0732" w:rsidRDefault="005E0732" w:rsidP="005E0732">
      <w:pPr>
        <w:jc w:val="both"/>
        <w:rPr>
          <w:sz w:val="26"/>
          <w:szCs w:val="26"/>
        </w:rPr>
      </w:pPr>
    </w:p>
    <w:p w:rsidR="005E0732" w:rsidRDefault="005E0732" w:rsidP="005E0732">
      <w:pPr>
        <w:jc w:val="both"/>
        <w:rPr>
          <w:sz w:val="26"/>
          <w:szCs w:val="26"/>
        </w:rPr>
      </w:pPr>
    </w:p>
    <w:p w:rsidR="005E0732" w:rsidRDefault="005E0732" w:rsidP="005E0732">
      <w:pPr>
        <w:jc w:val="both"/>
        <w:rPr>
          <w:sz w:val="26"/>
          <w:szCs w:val="26"/>
        </w:rPr>
      </w:pPr>
    </w:p>
    <w:p w:rsidR="005E0732" w:rsidRDefault="005E0732" w:rsidP="005E0732">
      <w:pPr>
        <w:jc w:val="both"/>
        <w:rPr>
          <w:sz w:val="26"/>
          <w:szCs w:val="26"/>
        </w:rPr>
      </w:pPr>
    </w:p>
    <w:p w:rsidR="005E0732" w:rsidRDefault="005E0732" w:rsidP="005E0732">
      <w:pPr>
        <w:jc w:val="both"/>
        <w:rPr>
          <w:sz w:val="26"/>
          <w:szCs w:val="26"/>
        </w:rPr>
      </w:pPr>
    </w:p>
    <w:p w:rsidR="00D95247" w:rsidRDefault="00D95247"/>
    <w:sectPr w:rsidR="00D9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89"/>
    <w:rsid w:val="00380F89"/>
    <w:rsid w:val="005E0732"/>
    <w:rsid w:val="00D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07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07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2018-02-06T07:31:00Z</dcterms:created>
  <dcterms:modified xsi:type="dcterms:W3CDTF">2018-02-06T07:31:00Z</dcterms:modified>
</cp:coreProperties>
</file>