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960A7A">
        <w:rPr>
          <w:b/>
          <w:sz w:val="26"/>
          <w:szCs w:val="26"/>
        </w:rPr>
        <w:t>1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C2405F">
        <w:rPr>
          <w:b/>
          <w:sz w:val="26"/>
          <w:szCs w:val="26"/>
        </w:rPr>
        <w:t>3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960A7A">
        <w:rPr>
          <w:b/>
          <w:color w:val="000000"/>
          <w:spacing w:val="2"/>
          <w:sz w:val="26"/>
          <w:szCs w:val="26"/>
          <w:u w:val="single"/>
        </w:rPr>
        <w:t>1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C2405F">
        <w:rPr>
          <w:b/>
          <w:color w:val="000000"/>
          <w:spacing w:val="2"/>
          <w:sz w:val="26"/>
          <w:szCs w:val="26"/>
          <w:u w:val="single"/>
        </w:rPr>
        <w:t>3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C2405F">
        <w:rPr>
          <w:b/>
          <w:color w:val="000000"/>
          <w:spacing w:val="3"/>
          <w:sz w:val="26"/>
          <w:szCs w:val="26"/>
        </w:rPr>
        <w:t>3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380A81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>ых  гражданами было обозначено</w:t>
      </w:r>
      <w:r w:rsidR="00C2405F">
        <w:rPr>
          <w:b/>
          <w:spacing w:val="3"/>
          <w:sz w:val="26"/>
          <w:szCs w:val="26"/>
        </w:rPr>
        <w:t xml:space="preserve"> 3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Исходя из анализа обращений в </w:t>
      </w:r>
      <w:r w:rsidR="00960A7A">
        <w:rPr>
          <w:spacing w:val="3"/>
          <w:sz w:val="26"/>
          <w:szCs w:val="26"/>
        </w:rPr>
        <w:t>1 квартале 202</w:t>
      </w:r>
      <w:r w:rsidR="00C2405F">
        <w:rPr>
          <w:spacing w:val="3"/>
          <w:sz w:val="26"/>
          <w:szCs w:val="26"/>
        </w:rPr>
        <w:t>3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E73556">
        <w:rPr>
          <w:spacing w:val="3"/>
          <w:sz w:val="26"/>
          <w:szCs w:val="26"/>
        </w:rPr>
        <w:t>1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C2405F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C2405F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C2405F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C2405F">
        <w:rPr>
          <w:spacing w:val="3"/>
          <w:sz w:val="26"/>
          <w:szCs w:val="26"/>
        </w:rPr>
        <w:t>+ 33</w:t>
      </w:r>
      <w:r w:rsidR="00832DC9" w:rsidRPr="00341C8D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 </w:t>
      </w:r>
      <w:r w:rsidR="002A3815">
        <w:rPr>
          <w:spacing w:val="3"/>
          <w:sz w:val="26"/>
          <w:szCs w:val="26"/>
        </w:rPr>
        <w:t>1</w:t>
      </w:r>
      <w:r w:rsidR="00281317">
        <w:rPr>
          <w:spacing w:val="3"/>
          <w:sz w:val="26"/>
          <w:szCs w:val="26"/>
        </w:rPr>
        <w:t xml:space="preserve"> квартале 202</w:t>
      </w:r>
      <w:r w:rsidR="00C2405F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C2405F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обращени</w:t>
      </w:r>
      <w:r w:rsidR="00C2405F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>2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3D5BC6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C2405F">
        <w:rPr>
          <w:b/>
          <w:spacing w:val="3"/>
          <w:sz w:val="26"/>
          <w:szCs w:val="26"/>
        </w:rPr>
        <w:t>2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C2405F">
        <w:rPr>
          <w:b/>
          <w:spacing w:val="3"/>
          <w:sz w:val="26"/>
          <w:szCs w:val="26"/>
        </w:rPr>
        <w:t>меньшения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>обращений</w:t>
      </w:r>
      <w:proofErr w:type="gramEnd"/>
      <w:r w:rsidR="00B3323D">
        <w:rPr>
          <w:spacing w:val="3"/>
          <w:sz w:val="26"/>
          <w:szCs w:val="26"/>
        </w:rPr>
        <w:t xml:space="preserve"> на </w:t>
      </w:r>
      <w:r w:rsidR="00C2405F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обращени</w:t>
      </w:r>
      <w:r w:rsidR="00C2405F">
        <w:rPr>
          <w:spacing w:val="3"/>
          <w:sz w:val="26"/>
          <w:szCs w:val="26"/>
        </w:rPr>
        <w:t>е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C2405F">
        <w:rPr>
          <w:spacing w:val="3"/>
          <w:sz w:val="26"/>
          <w:szCs w:val="26"/>
        </w:rPr>
        <w:t>-25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3D5BC6">
        <w:rPr>
          <w:spacing w:val="3"/>
          <w:sz w:val="26"/>
          <w:szCs w:val="26"/>
        </w:rPr>
        <w:t>4</w:t>
      </w:r>
      <w:r w:rsidR="00C2405F">
        <w:rPr>
          <w:spacing w:val="3"/>
          <w:sz w:val="26"/>
          <w:szCs w:val="26"/>
        </w:rPr>
        <w:t xml:space="preserve"> квартале 2022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405F">
        <w:rPr>
          <w:spacing w:val="3"/>
          <w:sz w:val="26"/>
          <w:szCs w:val="26"/>
        </w:rPr>
        <w:t xml:space="preserve">поступило 4 </w:t>
      </w:r>
      <w:r w:rsidR="001444F9">
        <w:rPr>
          <w:spacing w:val="3"/>
          <w:sz w:val="26"/>
          <w:szCs w:val="26"/>
        </w:rPr>
        <w:t>обращения</w:t>
      </w:r>
      <w:r w:rsidR="00C2405F">
        <w:rPr>
          <w:spacing w:val="3"/>
          <w:sz w:val="26"/>
          <w:szCs w:val="26"/>
        </w:rPr>
        <w:t xml:space="preserve">, </w:t>
      </w:r>
      <w:r w:rsidR="00C2405F" w:rsidRPr="00B3323D">
        <w:rPr>
          <w:spacing w:val="3"/>
          <w:sz w:val="26"/>
          <w:szCs w:val="26"/>
        </w:rPr>
        <w:t>в котор</w:t>
      </w:r>
      <w:r w:rsidR="00C2405F">
        <w:rPr>
          <w:spacing w:val="3"/>
          <w:sz w:val="26"/>
          <w:szCs w:val="26"/>
        </w:rPr>
        <w:t xml:space="preserve">ых  граждане </w:t>
      </w:r>
      <w:r w:rsidR="00C2405F" w:rsidRPr="00B3323D">
        <w:rPr>
          <w:spacing w:val="3"/>
          <w:sz w:val="26"/>
          <w:szCs w:val="26"/>
        </w:rPr>
        <w:t xml:space="preserve"> обознач</w:t>
      </w:r>
      <w:r w:rsidR="00C2405F">
        <w:rPr>
          <w:spacing w:val="3"/>
          <w:sz w:val="26"/>
          <w:szCs w:val="26"/>
        </w:rPr>
        <w:t xml:space="preserve">или </w:t>
      </w:r>
      <w:r w:rsidR="00C2405F" w:rsidRPr="00B3323D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>4</w:t>
      </w:r>
      <w:r w:rsidR="00C2405F" w:rsidRPr="00B3323D">
        <w:rPr>
          <w:spacing w:val="3"/>
          <w:sz w:val="26"/>
          <w:szCs w:val="26"/>
        </w:rPr>
        <w:t xml:space="preserve"> </w:t>
      </w:r>
      <w:r w:rsidR="00C2405F">
        <w:rPr>
          <w:spacing w:val="3"/>
          <w:sz w:val="26"/>
          <w:szCs w:val="26"/>
        </w:rPr>
        <w:t xml:space="preserve"> волнующих их вопроса</w:t>
      </w:r>
      <w:r w:rsidR="001444F9">
        <w:rPr>
          <w:spacing w:val="3"/>
          <w:sz w:val="26"/>
          <w:szCs w:val="26"/>
        </w:rPr>
        <w:t xml:space="preserve">).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</w:t>
      </w:r>
      <w:r w:rsidR="003D5BC6">
        <w:rPr>
          <w:spacing w:val="3"/>
          <w:sz w:val="26"/>
          <w:szCs w:val="26"/>
        </w:rPr>
        <w:t>1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C2405F">
        <w:rPr>
          <w:spacing w:val="3"/>
          <w:sz w:val="26"/>
          <w:szCs w:val="26"/>
        </w:rPr>
        <w:t>3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C2405F">
        <w:rPr>
          <w:color w:val="000000"/>
          <w:spacing w:val="1"/>
          <w:sz w:val="26"/>
          <w:szCs w:val="26"/>
        </w:rPr>
        <w:t>2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3D5BC6">
        <w:rPr>
          <w:color w:val="000000"/>
          <w:spacing w:val="1"/>
          <w:sz w:val="26"/>
          <w:szCs w:val="26"/>
        </w:rPr>
        <w:t>4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C2405F">
        <w:rPr>
          <w:color w:val="000000"/>
          <w:spacing w:val="1"/>
          <w:sz w:val="26"/>
          <w:szCs w:val="26"/>
        </w:rPr>
        <w:t>2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1929EF">
        <w:rPr>
          <w:spacing w:val="3"/>
          <w:sz w:val="26"/>
          <w:szCs w:val="26"/>
        </w:rPr>
        <w:t>3</w:t>
      </w:r>
      <w:r w:rsidR="00C66AEE">
        <w:rPr>
          <w:spacing w:val="3"/>
          <w:sz w:val="26"/>
          <w:szCs w:val="26"/>
        </w:rPr>
        <w:t xml:space="preserve"> 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1929EF">
        <w:rPr>
          <w:spacing w:val="3"/>
          <w:sz w:val="26"/>
          <w:szCs w:val="26"/>
        </w:rPr>
        <w:t>3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C66AEE">
        <w:rPr>
          <w:spacing w:val="3"/>
          <w:sz w:val="26"/>
          <w:szCs w:val="26"/>
        </w:rPr>
        <w:t>о</w:t>
      </w:r>
      <w:r w:rsidR="00F91868">
        <w:rPr>
          <w:spacing w:val="3"/>
          <w:sz w:val="26"/>
          <w:szCs w:val="26"/>
        </w:rPr>
        <w:t xml:space="preserve"> </w:t>
      </w:r>
      <w:r w:rsidR="00C66AEE">
        <w:rPr>
          <w:spacing w:val="3"/>
          <w:sz w:val="26"/>
          <w:szCs w:val="26"/>
        </w:rPr>
        <w:t>2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1929EF">
        <w:rPr>
          <w:spacing w:val="3"/>
          <w:sz w:val="26"/>
          <w:szCs w:val="26"/>
        </w:rPr>
        <w:t>3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 w:rsidR="00C66AEE">
        <w:rPr>
          <w:sz w:val="26"/>
          <w:szCs w:val="26"/>
        </w:rPr>
        <w:t>1 квартале 202</w:t>
      </w:r>
      <w:r w:rsidR="001929EF">
        <w:rPr>
          <w:sz w:val="26"/>
          <w:szCs w:val="26"/>
        </w:rPr>
        <w:t>3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1929EF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4</w:t>
      </w:r>
      <w:r w:rsidR="007B72E0">
        <w:rPr>
          <w:sz w:val="26"/>
          <w:szCs w:val="26"/>
        </w:rPr>
        <w:t xml:space="preserve"> квартале 202</w:t>
      </w:r>
      <w:r w:rsidR="001929EF">
        <w:rPr>
          <w:sz w:val="26"/>
          <w:szCs w:val="26"/>
        </w:rPr>
        <w:t>2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CF3D51" w:rsidRPr="00CF3D51" w:rsidRDefault="006C03F4" w:rsidP="00CF3D51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CF3D51">
        <w:rPr>
          <w:b/>
          <w:sz w:val="26"/>
          <w:szCs w:val="26"/>
        </w:rPr>
        <w:t>Статистические данные  о работе с обращениями граждан за</w:t>
      </w:r>
      <w:r w:rsidR="000E5723" w:rsidRPr="00CF3D51">
        <w:rPr>
          <w:b/>
          <w:sz w:val="26"/>
          <w:szCs w:val="26"/>
        </w:rPr>
        <w:t xml:space="preserve"> </w:t>
      </w:r>
      <w:r w:rsidR="00C66AEE" w:rsidRPr="00CF3D51">
        <w:rPr>
          <w:b/>
          <w:sz w:val="26"/>
          <w:szCs w:val="26"/>
        </w:rPr>
        <w:t>1</w:t>
      </w:r>
      <w:r w:rsidR="0063540B" w:rsidRPr="00CF3D51">
        <w:rPr>
          <w:b/>
          <w:sz w:val="26"/>
          <w:szCs w:val="26"/>
        </w:rPr>
        <w:t xml:space="preserve"> </w:t>
      </w:r>
      <w:r w:rsidRPr="00CF3D51">
        <w:rPr>
          <w:b/>
          <w:sz w:val="26"/>
          <w:szCs w:val="26"/>
        </w:rPr>
        <w:t>квартал 20</w:t>
      </w:r>
      <w:r w:rsidR="00C66AEE" w:rsidRPr="00CF3D51">
        <w:rPr>
          <w:b/>
          <w:sz w:val="26"/>
          <w:szCs w:val="26"/>
        </w:rPr>
        <w:t>2</w:t>
      </w:r>
      <w:r w:rsidR="001929EF" w:rsidRPr="00CF3D51">
        <w:rPr>
          <w:b/>
          <w:sz w:val="26"/>
          <w:szCs w:val="26"/>
        </w:rPr>
        <w:t>3</w:t>
      </w:r>
      <w:r w:rsidRPr="00CF3D51">
        <w:rPr>
          <w:b/>
          <w:sz w:val="26"/>
          <w:szCs w:val="26"/>
        </w:rPr>
        <w:t xml:space="preserve"> года.</w:t>
      </w:r>
    </w:p>
    <w:p w:rsidR="00CF3D51" w:rsidRDefault="00CF3D51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CF3D51" w:rsidRDefault="00CF3D51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CF3D51" w:rsidRDefault="00CF3D51" w:rsidP="00CF3D5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F3D51" w:rsidRDefault="00CF3D51" w:rsidP="00CF3D5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 года </w:t>
      </w:r>
    </w:p>
    <w:p w:rsidR="00CF3D51" w:rsidRDefault="00CF3D51" w:rsidP="00CF3D51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CF3D51" w:rsidRPr="00C55394" w:rsidRDefault="00CF3D51" w:rsidP="00CF3D51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CF3D51" w:rsidRPr="00CA37FF" w:rsidRDefault="00CF3D51" w:rsidP="00CF3D51">
      <w:pPr>
        <w:spacing w:line="298" w:lineRule="auto"/>
        <w:jc w:val="both"/>
        <w:rPr>
          <w:sz w:val="16"/>
          <w:szCs w:val="16"/>
        </w:rPr>
      </w:pPr>
    </w:p>
    <w:p w:rsidR="00CF3D51" w:rsidRPr="00901AAD" w:rsidRDefault="00CF3D51" w:rsidP="00CF3D51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</w:p>
    <w:p w:rsidR="00CF3D51" w:rsidRDefault="00CF3D51" w:rsidP="00CF3D51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F3D51" w:rsidRDefault="00CF3D51" w:rsidP="00CF3D51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CF3D51" w:rsidRDefault="00CF3D51" w:rsidP="00CF3D5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1.1.4.2. Выявлено бездействие должностных лиц –0</w:t>
      </w:r>
    </w:p>
    <w:p w:rsidR="00CF3D51" w:rsidRPr="00462197" w:rsidRDefault="00CF3D51" w:rsidP="00CF3D5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CF3D51" w:rsidRPr="00CA37FF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3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3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CF3D51" w:rsidRPr="00462197" w:rsidRDefault="00CF3D51" w:rsidP="00CF3D5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 Всего поступило обращений, содержащих информацию о фактах коррупции, –0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F3D51" w:rsidRDefault="00CF3D51" w:rsidP="00CF3D5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CF3D51" w:rsidRDefault="00CF3D51" w:rsidP="00CF3D5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CF3D51" w:rsidRDefault="00CF3D51" w:rsidP="00CF3D51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CF3D51" w:rsidRDefault="00CF3D51" w:rsidP="00CF3D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CF3D51" w:rsidRDefault="00CF3D51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C66AEE">
        <w:rPr>
          <w:sz w:val="26"/>
          <w:szCs w:val="26"/>
        </w:rPr>
        <w:t>1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1929EF">
        <w:rPr>
          <w:sz w:val="26"/>
          <w:szCs w:val="26"/>
        </w:rPr>
        <w:t>3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290799" w:rsidRPr="00593A45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 квартале 202</w:t>
      </w:r>
      <w:r w:rsidR="001929EF">
        <w:rPr>
          <w:sz w:val="26"/>
          <w:szCs w:val="26"/>
        </w:rPr>
        <w:t>3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66AEE" w:rsidP="001929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квартал 202</w:t>
            </w:r>
            <w:r w:rsidR="001929EF">
              <w:rPr>
                <w:b/>
                <w:bCs/>
                <w:sz w:val="20"/>
                <w:szCs w:val="20"/>
              </w:rPr>
              <w:t>3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854834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854834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54834" w:rsidRDefault="0085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4834" w:rsidRDefault="0085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483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4834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F50E0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F50E0A" w:rsidRDefault="00F50E0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0E0A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0E0A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F50E0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0E0A" w:rsidRDefault="00F50E0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F50E0A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0E0A" w:rsidRDefault="00F50E0A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E0A" w:rsidRPr="00035B5F" w:rsidRDefault="00F50E0A" w:rsidP="00F60F41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035B5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F50E0A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A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D15A09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5A09" w:rsidRDefault="00D15A09" w:rsidP="00D15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A09" w:rsidRPr="00035B5F" w:rsidRDefault="00D15A09" w:rsidP="00BB19AD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035B5F">
              <w:rPr>
                <w:bCs/>
                <w:sz w:val="20"/>
                <w:szCs w:val="20"/>
              </w:rPr>
              <w:t>алог</w:t>
            </w:r>
            <w:r>
              <w:rPr>
                <w:bCs/>
                <w:sz w:val="20"/>
                <w:szCs w:val="20"/>
              </w:rPr>
              <w:t xml:space="preserve">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A09" w:rsidRDefault="00D15A09" w:rsidP="00BB19A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A09" w:rsidRDefault="00D15A09" w:rsidP="00BB19A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5A09" w:rsidRDefault="00D15A09" w:rsidP="00BB19A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D15A09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A09" w:rsidRPr="00386E7F" w:rsidRDefault="00D15A0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5A09" w:rsidRDefault="00D15A0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A09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A09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A09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15A09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5A09" w:rsidRPr="00386E7F" w:rsidRDefault="00D15A0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15A09" w:rsidRDefault="00D15A0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A09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A09" w:rsidRDefault="00D15A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15A09" w:rsidRDefault="00D15A09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D15A09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5A09" w:rsidRDefault="00D15A0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A09" w:rsidRPr="0052476D" w:rsidRDefault="00D15A09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A09" w:rsidRDefault="00D15A09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A09" w:rsidRDefault="00D15A09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A09" w:rsidRDefault="00D15A09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CF1473">
        <w:rPr>
          <w:color w:val="000000"/>
          <w:spacing w:val="3"/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1929EF">
        <w:rPr>
          <w:sz w:val="26"/>
          <w:szCs w:val="26"/>
        </w:rPr>
        <w:t>3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CF1473">
        <w:rPr>
          <w:sz w:val="26"/>
          <w:szCs w:val="26"/>
        </w:rPr>
        <w:t>1</w:t>
      </w:r>
      <w:r w:rsidR="00BC5FC3">
        <w:rPr>
          <w:sz w:val="26"/>
          <w:szCs w:val="26"/>
        </w:rPr>
        <w:t xml:space="preserve"> квартал 20</w:t>
      </w:r>
      <w:r w:rsidR="007B72E0">
        <w:rPr>
          <w:sz w:val="26"/>
          <w:szCs w:val="26"/>
        </w:rPr>
        <w:t>2</w:t>
      </w:r>
      <w:r w:rsidR="001929EF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года и </w:t>
      </w:r>
      <w:r w:rsidR="00D757CE">
        <w:rPr>
          <w:sz w:val="26"/>
          <w:szCs w:val="26"/>
        </w:rPr>
        <w:t>4</w:t>
      </w:r>
      <w:r w:rsidR="003D27D5">
        <w:rPr>
          <w:sz w:val="26"/>
          <w:szCs w:val="26"/>
        </w:rPr>
        <w:t xml:space="preserve"> квартал 20</w:t>
      </w:r>
      <w:r w:rsidR="00F858F0">
        <w:rPr>
          <w:sz w:val="26"/>
          <w:szCs w:val="26"/>
        </w:rPr>
        <w:t>2</w:t>
      </w:r>
      <w:r w:rsidR="001929EF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843E6F">
        <w:rPr>
          <w:color w:val="000000"/>
          <w:spacing w:val="3"/>
          <w:sz w:val="26"/>
          <w:szCs w:val="26"/>
        </w:rPr>
        <w:t>1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1929EF">
        <w:rPr>
          <w:color w:val="000000"/>
          <w:spacing w:val="3"/>
          <w:sz w:val="26"/>
          <w:szCs w:val="26"/>
        </w:rPr>
        <w:t>3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D757CE">
        <w:rPr>
          <w:color w:val="000000"/>
          <w:spacing w:val="3"/>
          <w:sz w:val="26"/>
          <w:szCs w:val="26"/>
        </w:rPr>
        <w:t>4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1929EF">
        <w:rPr>
          <w:color w:val="000000"/>
          <w:spacing w:val="3"/>
          <w:sz w:val="26"/>
          <w:szCs w:val="26"/>
        </w:rPr>
        <w:t>3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843E6F">
        <w:rPr>
          <w:b/>
          <w:color w:val="000000"/>
          <w:spacing w:val="1"/>
          <w:sz w:val="26"/>
          <w:szCs w:val="26"/>
        </w:rPr>
        <w:t>1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1929EF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43E6F" w:rsidP="00C21744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1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>
              <w:rPr>
                <w:b/>
                <w:color w:val="000000"/>
                <w:spacing w:val="1"/>
                <w:sz w:val="25"/>
                <w:szCs w:val="25"/>
              </w:rPr>
              <w:t>вартал 202</w:t>
            </w:r>
            <w:r w:rsidR="00F858F0"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C21744" w:rsidP="00C21744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F858F0"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F858F0" w:rsidP="001929E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1929EF">
              <w:rPr>
                <w:color w:val="000000"/>
                <w:spacing w:val="1"/>
                <w:sz w:val="25"/>
                <w:szCs w:val="25"/>
              </w:rPr>
              <w:t>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32B">
        <w:rPr>
          <w:b/>
          <w:color w:val="000000"/>
          <w:spacing w:val="3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51532B">
        <w:rPr>
          <w:b/>
          <w:color w:val="000000"/>
          <w:spacing w:val="1"/>
          <w:sz w:val="26"/>
          <w:szCs w:val="26"/>
        </w:rPr>
        <w:t>3</w:t>
      </w:r>
      <w:r w:rsidR="000D0DEA">
        <w:rPr>
          <w:b/>
          <w:color w:val="000000"/>
          <w:spacing w:val="1"/>
          <w:sz w:val="26"/>
          <w:szCs w:val="26"/>
        </w:rPr>
        <w:t xml:space="preserve"> вопрос</w:t>
      </w:r>
      <w:r w:rsidR="00F858F0">
        <w:rPr>
          <w:b/>
          <w:color w:val="000000"/>
          <w:spacing w:val="1"/>
          <w:sz w:val="26"/>
          <w:szCs w:val="26"/>
        </w:rPr>
        <w:t>а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515D8A">
        <w:rPr>
          <w:b/>
          <w:color w:val="000000"/>
          <w:spacing w:val="1"/>
          <w:sz w:val="26"/>
          <w:szCs w:val="26"/>
        </w:rPr>
        <w:t>100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843E6F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51532B">
        <w:rPr>
          <w:color w:val="000000"/>
          <w:spacing w:val="1"/>
          <w:sz w:val="26"/>
          <w:szCs w:val="26"/>
        </w:rPr>
        <w:t>3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у</w:t>
      </w:r>
      <w:r w:rsidR="0051532B">
        <w:rPr>
          <w:b/>
          <w:color w:val="000000"/>
          <w:spacing w:val="1"/>
          <w:sz w:val="26"/>
          <w:szCs w:val="26"/>
        </w:rPr>
        <w:t xml:space="preserve">величилось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 xml:space="preserve">на </w:t>
      </w:r>
      <w:r w:rsidR="0051532B">
        <w:rPr>
          <w:b/>
          <w:color w:val="000000"/>
          <w:spacing w:val="1"/>
          <w:sz w:val="26"/>
          <w:szCs w:val="26"/>
        </w:rPr>
        <w:t>1</w:t>
      </w:r>
      <w:r w:rsidR="00515D8A">
        <w:rPr>
          <w:b/>
          <w:color w:val="000000"/>
          <w:spacing w:val="1"/>
          <w:sz w:val="26"/>
          <w:szCs w:val="26"/>
        </w:rPr>
        <w:t xml:space="preserve"> обращени</w:t>
      </w:r>
      <w:r w:rsidR="0051532B">
        <w:rPr>
          <w:b/>
          <w:color w:val="000000"/>
          <w:spacing w:val="1"/>
          <w:sz w:val="26"/>
          <w:szCs w:val="26"/>
        </w:rPr>
        <w:t>е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51532B">
        <w:rPr>
          <w:b/>
          <w:color w:val="000000"/>
          <w:spacing w:val="1"/>
          <w:sz w:val="26"/>
          <w:szCs w:val="26"/>
        </w:rPr>
        <w:t>2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515D8A">
        <w:rPr>
          <w:color w:val="000000"/>
          <w:spacing w:val="1"/>
          <w:sz w:val="26"/>
          <w:szCs w:val="26"/>
        </w:rPr>
        <w:t>1 квартал 202</w:t>
      </w:r>
      <w:r w:rsidR="0051532B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F858F0">
        <w:rPr>
          <w:color w:val="000000"/>
          <w:spacing w:val="1"/>
          <w:sz w:val="26"/>
          <w:szCs w:val="26"/>
        </w:rPr>
        <w:t>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51532B">
        <w:rPr>
          <w:color w:val="000000"/>
          <w:spacing w:val="1"/>
          <w:sz w:val="26"/>
          <w:szCs w:val="26"/>
        </w:rPr>
        <w:t>2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51532B">
        <w:rPr>
          <w:color w:val="000000"/>
          <w:spacing w:val="1"/>
          <w:sz w:val="26"/>
          <w:szCs w:val="26"/>
        </w:rPr>
        <w:t xml:space="preserve">а 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843E6F">
        <w:rPr>
          <w:b/>
          <w:color w:val="000000"/>
          <w:spacing w:val="1"/>
          <w:sz w:val="26"/>
          <w:szCs w:val="26"/>
        </w:rPr>
        <w:t>4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</w:t>
      </w:r>
      <w:r w:rsidR="0051532B">
        <w:rPr>
          <w:b/>
          <w:color w:val="000000"/>
          <w:spacing w:val="1"/>
          <w:sz w:val="26"/>
          <w:szCs w:val="26"/>
        </w:rPr>
        <w:t>2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EE0747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>у</w:t>
      </w:r>
      <w:r w:rsidR="00BA5158">
        <w:rPr>
          <w:b/>
          <w:color w:val="000000"/>
          <w:spacing w:val="1"/>
          <w:sz w:val="26"/>
          <w:szCs w:val="26"/>
        </w:rPr>
        <w:t>меньшилось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B04A08">
        <w:rPr>
          <w:color w:val="000000"/>
          <w:spacing w:val="1"/>
          <w:sz w:val="26"/>
          <w:szCs w:val="26"/>
        </w:rPr>
        <w:t>1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B04A08">
        <w:rPr>
          <w:color w:val="000000"/>
          <w:spacing w:val="1"/>
          <w:sz w:val="26"/>
          <w:szCs w:val="26"/>
        </w:rPr>
        <w:t>е</w:t>
      </w:r>
      <w:r w:rsidR="000D0DEA">
        <w:rPr>
          <w:color w:val="000000"/>
          <w:spacing w:val="1"/>
          <w:sz w:val="26"/>
          <w:szCs w:val="26"/>
        </w:rPr>
        <w:t xml:space="preserve"> (в  </w:t>
      </w:r>
      <w:r w:rsidR="00843E6F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</w:t>
      </w:r>
      <w:r w:rsidR="00B04A08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года </w:t>
      </w:r>
      <w:r w:rsidR="00EE0747">
        <w:rPr>
          <w:color w:val="000000"/>
          <w:spacing w:val="1"/>
          <w:sz w:val="26"/>
          <w:szCs w:val="26"/>
        </w:rPr>
        <w:t xml:space="preserve"> </w:t>
      </w:r>
      <w:r w:rsidR="00B04A08">
        <w:rPr>
          <w:color w:val="000000"/>
          <w:spacing w:val="1"/>
          <w:sz w:val="26"/>
          <w:szCs w:val="26"/>
        </w:rPr>
        <w:t>поступило 4 вопроса  в обращениях  по данному тематическому разделу</w:t>
      </w:r>
      <w:r w:rsidR="00EE0747">
        <w:rPr>
          <w:color w:val="000000"/>
          <w:spacing w:val="1"/>
          <w:sz w:val="26"/>
          <w:szCs w:val="26"/>
        </w:rPr>
        <w:t>).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</w:p>
    <w:p w:rsidR="003C25E4" w:rsidRDefault="003C25E4" w:rsidP="003C25E4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  <w:r w:rsidRPr="003C1BD5">
        <w:rPr>
          <w:b/>
          <w:color w:val="000000" w:themeColor="text1"/>
          <w:spacing w:val="1"/>
          <w:sz w:val="26"/>
          <w:szCs w:val="26"/>
        </w:rPr>
        <w:t>«</w:t>
      </w:r>
      <w:r w:rsidR="00BA5158">
        <w:rPr>
          <w:b/>
          <w:color w:val="000000" w:themeColor="text1"/>
          <w:spacing w:val="1"/>
          <w:sz w:val="26"/>
          <w:szCs w:val="26"/>
        </w:rPr>
        <w:t>Финансы</w:t>
      </w:r>
      <w:r w:rsidRPr="003C1BD5">
        <w:rPr>
          <w:b/>
          <w:color w:val="000000" w:themeColor="text1"/>
          <w:spacing w:val="1"/>
          <w:sz w:val="26"/>
          <w:szCs w:val="26"/>
        </w:rPr>
        <w:t>»</w:t>
      </w:r>
      <w:r>
        <w:rPr>
          <w:color w:val="000000" w:themeColor="text1"/>
          <w:sz w:val="26"/>
          <w:szCs w:val="26"/>
        </w:rPr>
        <w:t xml:space="preserve"> - </w:t>
      </w:r>
      <w:r w:rsidR="00BA5158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 xml:space="preserve"> или  100%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</w:t>
      </w:r>
      <w:r w:rsidR="00BA515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кварталом 202</w:t>
      </w:r>
      <w:r w:rsidR="00BA515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года, количество вопросов в обращении увеличилось  на </w:t>
      </w:r>
      <w:r w:rsidR="00BA515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 w:rsidRPr="00284A7C">
        <w:rPr>
          <w:sz w:val="26"/>
          <w:szCs w:val="26"/>
        </w:rPr>
        <w:t xml:space="preserve">(в </w:t>
      </w:r>
      <w:r w:rsidR="00BA5158">
        <w:rPr>
          <w:sz w:val="26"/>
          <w:szCs w:val="26"/>
        </w:rPr>
        <w:t>1</w:t>
      </w:r>
      <w:r w:rsidRPr="00284A7C">
        <w:rPr>
          <w:sz w:val="26"/>
          <w:szCs w:val="26"/>
        </w:rPr>
        <w:t xml:space="preserve"> квартале 202</w:t>
      </w:r>
      <w:r w:rsidR="00BA5158">
        <w:rPr>
          <w:sz w:val="26"/>
          <w:szCs w:val="26"/>
        </w:rPr>
        <w:t>2</w:t>
      </w:r>
      <w:r w:rsidRPr="00284A7C">
        <w:rPr>
          <w:sz w:val="26"/>
          <w:szCs w:val="26"/>
        </w:rPr>
        <w:t xml:space="preserve"> года поступил</w:t>
      </w:r>
      <w:r>
        <w:rPr>
          <w:sz w:val="26"/>
          <w:szCs w:val="26"/>
        </w:rPr>
        <w:t xml:space="preserve"> 1</w:t>
      </w:r>
      <w:r w:rsidRPr="00284A7C">
        <w:rPr>
          <w:sz w:val="26"/>
          <w:szCs w:val="26"/>
        </w:rPr>
        <w:t xml:space="preserve"> вопрос в обращениях)</w:t>
      </w:r>
      <w:r>
        <w:rPr>
          <w:sz w:val="26"/>
          <w:szCs w:val="26"/>
        </w:rPr>
        <w:t xml:space="preserve">, </w:t>
      </w:r>
      <w:r w:rsidRPr="005D6689">
        <w:rPr>
          <w:b/>
          <w:sz w:val="26"/>
          <w:szCs w:val="26"/>
        </w:rPr>
        <w:t>по сравнению   с</w:t>
      </w:r>
      <w:r w:rsidR="00BA5158">
        <w:rPr>
          <w:b/>
          <w:sz w:val="26"/>
          <w:szCs w:val="26"/>
        </w:rPr>
        <w:t xml:space="preserve">  4 </w:t>
      </w:r>
      <w:r w:rsidRPr="005D6689">
        <w:rPr>
          <w:b/>
          <w:sz w:val="26"/>
          <w:szCs w:val="26"/>
        </w:rPr>
        <w:t>кварталом 202</w:t>
      </w:r>
      <w:r w:rsidR="00BA5158">
        <w:rPr>
          <w:b/>
          <w:sz w:val="26"/>
          <w:szCs w:val="26"/>
        </w:rPr>
        <w:t>2</w:t>
      </w:r>
      <w:r w:rsidRPr="005D6689">
        <w:rPr>
          <w:b/>
          <w:sz w:val="26"/>
          <w:szCs w:val="26"/>
        </w:rPr>
        <w:t xml:space="preserve"> года,</w:t>
      </w:r>
      <w:r>
        <w:rPr>
          <w:sz w:val="26"/>
          <w:szCs w:val="26"/>
        </w:rPr>
        <w:t xml:space="preserve"> </w:t>
      </w:r>
      <w:r w:rsidRPr="00284A7C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количество вопросов увеличилось на 1 </w:t>
      </w:r>
      <w:r>
        <w:rPr>
          <w:sz w:val="26"/>
          <w:szCs w:val="26"/>
        </w:rPr>
        <w:t xml:space="preserve">(в </w:t>
      </w:r>
      <w:r w:rsidR="00BA5158">
        <w:rPr>
          <w:sz w:val="26"/>
          <w:szCs w:val="26"/>
        </w:rPr>
        <w:t>4</w:t>
      </w:r>
      <w:r w:rsidRPr="005D6689">
        <w:rPr>
          <w:sz w:val="26"/>
          <w:szCs w:val="26"/>
        </w:rPr>
        <w:t xml:space="preserve"> квартале 2022 года </w:t>
      </w:r>
      <w:r>
        <w:rPr>
          <w:sz w:val="26"/>
          <w:szCs w:val="26"/>
        </w:rPr>
        <w:t xml:space="preserve">поступило </w:t>
      </w:r>
      <w:r w:rsidR="00BA5158">
        <w:rPr>
          <w:sz w:val="26"/>
          <w:szCs w:val="26"/>
        </w:rPr>
        <w:t>2</w:t>
      </w:r>
      <w:r>
        <w:rPr>
          <w:sz w:val="26"/>
          <w:szCs w:val="26"/>
        </w:rPr>
        <w:t xml:space="preserve"> вопроса в обращении</w:t>
      </w:r>
      <w:r w:rsidRPr="005D668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lastRenderedPageBreak/>
        <w:t>В обращениях по данной тематике граждане поднимали вопрос</w:t>
      </w:r>
      <w:r w:rsidR="00EE0747"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</w:rPr>
      </w:pPr>
      <w:r w:rsidRPr="008F268A">
        <w:rPr>
          <w:sz w:val="26"/>
          <w:szCs w:val="26"/>
          <w:shd w:val="clear" w:color="auto" w:fill="FFFFFF" w:themeFill="background1"/>
        </w:rPr>
        <w:t>«</w:t>
      </w:r>
      <w:r w:rsidR="00EE0747">
        <w:rPr>
          <w:sz w:val="26"/>
          <w:szCs w:val="26"/>
          <w:shd w:val="clear" w:color="auto" w:fill="FFFFFF" w:themeFill="background1"/>
        </w:rPr>
        <w:t>Земельный налог</w:t>
      </w:r>
      <w:r w:rsidRPr="008F268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120C60">
        <w:rPr>
          <w:sz w:val="26"/>
          <w:szCs w:val="26"/>
        </w:rPr>
        <w:t>2</w:t>
      </w:r>
      <w:r>
        <w:rPr>
          <w:sz w:val="26"/>
          <w:szCs w:val="26"/>
        </w:rPr>
        <w:t>)</w:t>
      </w:r>
      <w:r w:rsidR="00EE0747">
        <w:rPr>
          <w:sz w:val="26"/>
          <w:szCs w:val="26"/>
        </w:rPr>
        <w:t>, «</w:t>
      </w:r>
      <w:r w:rsidR="00120C60">
        <w:rPr>
          <w:sz w:val="26"/>
          <w:szCs w:val="26"/>
        </w:rPr>
        <w:t>Налог на имущество</w:t>
      </w:r>
      <w:r w:rsidR="00EE0747">
        <w:rPr>
          <w:bCs/>
          <w:sz w:val="26"/>
          <w:szCs w:val="26"/>
        </w:rPr>
        <w:t>» (1).</w:t>
      </w:r>
      <w:r>
        <w:rPr>
          <w:sz w:val="26"/>
          <w:szCs w:val="26"/>
        </w:rPr>
        <w:t xml:space="preserve"> </w:t>
      </w:r>
    </w:p>
    <w:p w:rsidR="00C8437D" w:rsidRDefault="006C03F4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>
        <w:rPr>
          <w:color w:val="000000"/>
          <w:spacing w:val="1"/>
          <w:sz w:val="26"/>
          <w:szCs w:val="26"/>
        </w:rPr>
        <w:t xml:space="preserve">, касающиеся </w:t>
      </w:r>
      <w:r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BA5158">
        <w:rPr>
          <w:b/>
          <w:color w:val="000000"/>
          <w:spacing w:val="1"/>
          <w:sz w:val="26"/>
          <w:szCs w:val="26"/>
        </w:rPr>
        <w:t>:</w:t>
      </w:r>
      <w:r w:rsidR="00246410">
        <w:rPr>
          <w:b/>
          <w:color w:val="000000"/>
          <w:spacing w:val="1"/>
          <w:sz w:val="26"/>
          <w:szCs w:val="26"/>
        </w:rPr>
        <w:t xml:space="preserve"> «Государство, общество, политика»,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 xml:space="preserve">«Жилищно-коммунальная сфера», 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E95705">
        <w:rPr>
          <w:color w:val="000000"/>
          <w:spacing w:val="1"/>
          <w:sz w:val="26"/>
          <w:szCs w:val="26"/>
        </w:rPr>
        <w:t>1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246410">
        <w:rPr>
          <w:color w:val="000000"/>
          <w:spacing w:val="1"/>
          <w:sz w:val="26"/>
          <w:szCs w:val="26"/>
        </w:rPr>
        <w:t>3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E95705">
        <w:rPr>
          <w:color w:val="000000"/>
          <w:spacing w:val="1"/>
          <w:sz w:val="26"/>
          <w:szCs w:val="26"/>
        </w:rPr>
        <w:t>1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</w:t>
      </w:r>
      <w:r w:rsidR="00246410"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E95705">
        <w:rPr>
          <w:color w:val="000000"/>
          <w:spacing w:val="1"/>
          <w:sz w:val="26"/>
          <w:szCs w:val="26"/>
        </w:rPr>
        <w:t>4</w:t>
      </w:r>
      <w:r w:rsidR="00246410">
        <w:rPr>
          <w:color w:val="000000"/>
          <w:spacing w:val="1"/>
          <w:sz w:val="26"/>
          <w:szCs w:val="26"/>
        </w:rPr>
        <w:t xml:space="preserve"> квартале 2022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>1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246410">
        <w:rPr>
          <w:b/>
          <w:color w:val="000000"/>
          <w:spacing w:val="1"/>
          <w:sz w:val="26"/>
          <w:szCs w:val="26"/>
        </w:rPr>
        <w:t>3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F3679" w:rsidP="001929EF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1 квартал 202</w:t>
            </w:r>
            <w:r w:rsidR="001929EF">
              <w:rPr>
                <w:b/>
                <w:color w:val="000000"/>
                <w:spacing w:val="1"/>
              </w:rPr>
              <w:t>3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D15A09" w:rsidP="004B25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 xml:space="preserve">или </w:t>
            </w:r>
            <w:r w:rsidR="00A949FC">
              <w:rPr>
                <w:color w:val="000000"/>
                <w:spacing w:val="1"/>
              </w:rPr>
              <w:t xml:space="preserve"> </w:t>
            </w:r>
            <w:r w:rsidR="00AB2F6F">
              <w:rPr>
                <w:color w:val="000000"/>
                <w:spacing w:val="1"/>
              </w:rPr>
              <w:t>0</w:t>
            </w:r>
            <w:r w:rsidR="004B25E4">
              <w:rPr>
                <w:color w:val="000000"/>
                <w:spacing w:val="1"/>
              </w:rPr>
              <w:t xml:space="preserve"> %</w:t>
            </w:r>
            <w:r w:rsidR="00F3582E">
              <w:rPr>
                <w:color w:val="000000"/>
                <w:spacing w:val="1"/>
              </w:rPr>
              <w:t>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E4" w:rsidRDefault="004B25E4" w:rsidP="004B25E4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2</w:t>
            </w:r>
            <w:r w:rsidR="00AB2F6F">
              <w:rPr>
                <w:color w:val="000000"/>
                <w:spacing w:val="1"/>
              </w:rPr>
              <w:t xml:space="preserve"> (</w:t>
            </w:r>
            <w:r>
              <w:rPr>
                <w:color w:val="000000"/>
                <w:spacing w:val="1"/>
              </w:rPr>
              <w:t xml:space="preserve">или  100% от общего числа </w:t>
            </w:r>
            <w:proofErr w:type="gramEnd"/>
          </w:p>
          <w:p w:rsidR="003E45AD" w:rsidRDefault="004B25E4" w:rsidP="004B25E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сельского поселения в </w:t>
      </w:r>
      <w:r w:rsidR="00CF3679">
        <w:rPr>
          <w:spacing w:val="3"/>
          <w:sz w:val="26"/>
          <w:szCs w:val="26"/>
        </w:rPr>
        <w:t>1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D15A09">
        <w:rPr>
          <w:spacing w:val="3"/>
          <w:sz w:val="26"/>
          <w:szCs w:val="26"/>
        </w:rPr>
        <w:t>3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D15A09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года у</w:t>
      </w:r>
      <w:r w:rsidR="00D15A09">
        <w:rPr>
          <w:spacing w:val="3"/>
          <w:sz w:val="26"/>
          <w:szCs w:val="26"/>
        </w:rPr>
        <w:t>величился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CF3D51" w:rsidRDefault="00CF3D51" w:rsidP="00CF3D51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CF3D51" w:rsidRDefault="00CF3D51" w:rsidP="00CF3D51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CF3D51" w:rsidRPr="006817D7" w:rsidRDefault="00CF3D51" w:rsidP="00CF3D51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6817D7">
        <w:rPr>
          <w:b/>
          <w:sz w:val="26"/>
          <w:szCs w:val="26"/>
        </w:rPr>
        <w:t>г.</w:t>
      </w:r>
    </w:p>
    <w:p w:rsidR="00CF3D51" w:rsidRDefault="00CF3D51" w:rsidP="00CF3D51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CF3D51" w:rsidRDefault="00CF3D51" w:rsidP="00CF3D51">
      <w:pPr>
        <w:spacing w:line="360" w:lineRule="auto"/>
        <w:ind w:firstLine="708"/>
        <w:jc w:val="both"/>
        <w:rPr>
          <w:sz w:val="26"/>
          <w:szCs w:val="26"/>
        </w:rPr>
      </w:pPr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4B3A">
        <w:rPr>
          <w:sz w:val="26"/>
          <w:szCs w:val="26"/>
        </w:rPr>
        <w:t xml:space="preserve">бращение на личный прием  к главе </w:t>
      </w:r>
      <w:proofErr w:type="gramStart"/>
      <w:r w:rsidRPr="00EA4B3A">
        <w:rPr>
          <w:sz w:val="26"/>
          <w:szCs w:val="26"/>
        </w:rPr>
        <w:t xml:space="preserve">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по вопросу </w:t>
      </w:r>
      <w:r w:rsidRPr="00E94313">
        <w:rPr>
          <w:sz w:val="26"/>
          <w:szCs w:val="26"/>
        </w:rPr>
        <w:t>по вопросу исчисления земельного налога рассмотрен</w:t>
      </w:r>
      <w:r>
        <w:rPr>
          <w:sz w:val="26"/>
          <w:szCs w:val="26"/>
        </w:rPr>
        <w:t>о</w:t>
      </w:r>
      <w:proofErr w:type="gramEnd"/>
      <w:r w:rsidRPr="00E94313">
        <w:rPr>
          <w:sz w:val="26"/>
          <w:szCs w:val="26"/>
        </w:rPr>
        <w:t xml:space="preserve">.   </w:t>
      </w:r>
    </w:p>
    <w:p w:rsidR="00CF3D51" w:rsidRDefault="00CF3D51" w:rsidP="00CF3D51">
      <w:pPr>
        <w:spacing w:line="360" w:lineRule="auto"/>
        <w:ind w:firstLine="708"/>
        <w:jc w:val="both"/>
        <w:rPr>
          <w:sz w:val="26"/>
          <w:szCs w:val="26"/>
        </w:rPr>
      </w:pPr>
      <w:r w:rsidRPr="00E94313">
        <w:rPr>
          <w:sz w:val="26"/>
          <w:szCs w:val="26"/>
        </w:rPr>
        <w:t>В хо</w:t>
      </w:r>
      <w:r>
        <w:rPr>
          <w:sz w:val="26"/>
          <w:szCs w:val="26"/>
        </w:rPr>
        <w:t>де личного приема заявителю был</w:t>
      </w:r>
      <w:r w:rsidRPr="00E94313">
        <w:rPr>
          <w:sz w:val="26"/>
          <w:szCs w:val="26"/>
        </w:rPr>
        <w:t xml:space="preserve"> разъяснен</w:t>
      </w:r>
      <w:r>
        <w:rPr>
          <w:sz w:val="26"/>
          <w:szCs w:val="26"/>
        </w:rPr>
        <w:t xml:space="preserve"> порядок расчета налога на землю физических лиц. </w:t>
      </w:r>
    </w:p>
    <w:p w:rsidR="00CF3D51" w:rsidRPr="00E94313" w:rsidRDefault="00CF3D51" w:rsidP="00CF3D51">
      <w:pPr>
        <w:spacing w:line="360" w:lineRule="auto"/>
        <w:ind w:firstLine="708"/>
        <w:jc w:val="both"/>
        <w:rPr>
          <w:sz w:val="26"/>
          <w:szCs w:val="26"/>
        </w:rPr>
      </w:pPr>
      <w:r w:rsidRPr="00AB315E">
        <w:rPr>
          <w:sz w:val="26"/>
          <w:szCs w:val="26"/>
        </w:rPr>
        <w:t xml:space="preserve">     Вопрос решен положительно. Заявитель  удовлетворен.</w:t>
      </w:r>
      <w:r>
        <w:rPr>
          <w:sz w:val="26"/>
          <w:szCs w:val="26"/>
        </w:rPr>
        <w:t xml:space="preserve"> Письменного ответа не требуется.</w:t>
      </w: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bookmarkStart w:id="0" w:name="_GoBack"/>
      <w:bookmarkEnd w:id="0"/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sectPr w:rsidR="00CF367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12773"/>
    <w:rsid w:val="00120C60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29EF"/>
    <w:rsid w:val="001963A4"/>
    <w:rsid w:val="001976C2"/>
    <w:rsid w:val="00197D2A"/>
    <w:rsid w:val="001A6231"/>
    <w:rsid w:val="001A6D4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6410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5E4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32B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E27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9F7DD3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F4386"/>
    <w:rsid w:val="00AF4AF5"/>
    <w:rsid w:val="00B018EF"/>
    <w:rsid w:val="00B02E22"/>
    <w:rsid w:val="00B04A08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158"/>
    <w:rsid w:val="00BA562E"/>
    <w:rsid w:val="00BB17B0"/>
    <w:rsid w:val="00BB29A7"/>
    <w:rsid w:val="00BB7655"/>
    <w:rsid w:val="00BC5FC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405F"/>
    <w:rsid w:val="00C26258"/>
    <w:rsid w:val="00C3051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C24CE"/>
    <w:rsid w:val="00CC71AC"/>
    <w:rsid w:val="00CC7FFB"/>
    <w:rsid w:val="00CD0BC8"/>
    <w:rsid w:val="00CE1F36"/>
    <w:rsid w:val="00CF1473"/>
    <w:rsid w:val="00CF3679"/>
    <w:rsid w:val="00CF3D51"/>
    <w:rsid w:val="00D013EB"/>
    <w:rsid w:val="00D04A2F"/>
    <w:rsid w:val="00D116F6"/>
    <w:rsid w:val="00D143B7"/>
    <w:rsid w:val="00D1471D"/>
    <w:rsid w:val="00D15A09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0747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0E0A"/>
    <w:rsid w:val="00F55D05"/>
    <w:rsid w:val="00F561B8"/>
    <w:rsid w:val="00F601C5"/>
    <w:rsid w:val="00F647FE"/>
    <w:rsid w:val="00F82C95"/>
    <w:rsid w:val="00F858F0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B6CF-D9A3-4558-82D1-9699DBAD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8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105</cp:revision>
  <cp:lastPrinted>2021-03-29T08:13:00Z</cp:lastPrinted>
  <dcterms:created xsi:type="dcterms:W3CDTF">2016-03-30T06:12:00Z</dcterms:created>
  <dcterms:modified xsi:type="dcterms:W3CDTF">2023-06-16T04:49:00Z</dcterms:modified>
</cp:coreProperties>
</file>