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F33" w:rsidRPr="00305F33" w:rsidRDefault="00305F33" w:rsidP="00305F33">
      <w:pPr>
        <w:shd w:val="clear" w:color="auto" w:fill="FFFFFF"/>
        <w:spacing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ru-RU"/>
        </w:rPr>
      </w:pPr>
      <w:r w:rsidRPr="00305F33"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ru-RU"/>
        </w:rPr>
        <w:t>Поддержка предпринимательства</w:t>
      </w:r>
    </w:p>
    <w:p w:rsidR="00305F33" w:rsidRDefault="00305F33" w:rsidP="00305F33">
      <w:pPr>
        <w:shd w:val="clear" w:color="auto" w:fill="FFFFFF"/>
        <w:spacing w:after="0" w:line="300" w:lineRule="atLeast"/>
        <w:rPr>
          <w:rFonts w:ascii="Georgia" w:eastAsia="Times New Roman" w:hAnsi="Georgia" w:cs="Times New Roman"/>
          <w:b/>
          <w:bCs/>
          <w:color w:val="212121"/>
          <w:sz w:val="24"/>
          <w:szCs w:val="24"/>
          <w:lang w:eastAsia="ru-RU"/>
        </w:rPr>
      </w:pPr>
      <w:r w:rsidRPr="00305F33">
        <w:rPr>
          <w:rFonts w:ascii="Georgia" w:eastAsia="Times New Roman" w:hAnsi="Georgia" w:cs="Times New Roman"/>
          <w:b/>
          <w:bCs/>
          <w:color w:val="212121"/>
          <w:sz w:val="24"/>
          <w:szCs w:val="24"/>
          <w:lang w:eastAsia="ru-RU"/>
        </w:rPr>
        <w:t>Поддержка и развитие субъектов малого и среднего предпринимательства </w:t>
      </w:r>
    </w:p>
    <w:p w:rsidR="00EE3130" w:rsidRPr="00305F33" w:rsidRDefault="00EE3130" w:rsidP="00305F33">
      <w:pPr>
        <w:shd w:val="clear" w:color="auto" w:fill="FFFFFF"/>
        <w:spacing w:after="0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</w:p>
    <w:p w:rsidR="002522AC" w:rsidRDefault="00305F33" w:rsidP="00305F33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На  территории </w:t>
      </w:r>
      <w:r w:rsidR="00EE3130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Александровского </w:t>
      </w:r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сельского  поселения   </w:t>
      </w:r>
      <w:r w:rsidR="002522AC"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осуществляю</w:t>
      </w:r>
      <w:r w:rsidR="002522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т</w:t>
      </w:r>
      <w:r w:rsidR="002522AC"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r w:rsidR="002522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свою </w:t>
      </w:r>
      <w:r w:rsidR="002522AC"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деятельность </w:t>
      </w:r>
      <w:r w:rsidR="00EE3130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5</w:t>
      </w:r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индивидуальных предпринимателей</w:t>
      </w:r>
      <w:r w:rsidR="002522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. </w:t>
      </w:r>
      <w:r w:rsidR="002522AC"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Основной отраслевой направленностью является розничная торговля.</w:t>
      </w:r>
    </w:p>
    <w:p w:rsidR="00305F33" w:rsidRPr="00305F33" w:rsidRDefault="00305F33" w:rsidP="00305F33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Основными, приоритетными направлениями развития малого бизнеса являются:</w:t>
      </w:r>
    </w:p>
    <w:p w:rsidR="00305F33" w:rsidRPr="00305F33" w:rsidRDefault="00305F33" w:rsidP="00305F33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оказание информационно-консультативной поддержки предпринимательства;</w:t>
      </w:r>
    </w:p>
    <w:p w:rsidR="00305F33" w:rsidRPr="00305F33" w:rsidRDefault="00305F33" w:rsidP="00305F33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развитие инфраструктуры поддержки малого предпринимательства;</w:t>
      </w:r>
    </w:p>
    <w:p w:rsidR="00305F33" w:rsidRPr="00305F33" w:rsidRDefault="00305F33" w:rsidP="00305F33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обучение и подготовка кадров в сфере малого предпринимательства;</w:t>
      </w:r>
    </w:p>
    <w:p w:rsidR="00305F33" w:rsidRPr="00305F33" w:rsidRDefault="00305F33" w:rsidP="00305F33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обеспечение социальной защиты и безопасности в сфере малого предпринимательства;</w:t>
      </w:r>
    </w:p>
    <w:p w:rsidR="00305F33" w:rsidRPr="00305F33" w:rsidRDefault="00305F33" w:rsidP="00305F33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использование муниципального имущества для развития малого и среднего предпринимательства.</w:t>
      </w:r>
    </w:p>
    <w:p w:rsidR="00305F33" w:rsidRPr="00305F33" w:rsidRDefault="00305F33" w:rsidP="00305F33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Основные мероприятия развития малого и среднего бизнеса являются:</w:t>
      </w:r>
    </w:p>
    <w:p w:rsidR="00305F33" w:rsidRPr="00305F33" w:rsidRDefault="00305F33" w:rsidP="00305F33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- формирование    благоприятной  внешней среды для развития малого бизнеса, информационно-консультативная поддержка субъектов малого и среднего предпринимательства</w:t>
      </w:r>
    </w:p>
    <w:p w:rsidR="00305F33" w:rsidRPr="00305F33" w:rsidRDefault="00305F33" w:rsidP="00305F33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- предоставление в аренду муниципального имущества для развития малого и среднего предпринимательства</w:t>
      </w:r>
    </w:p>
    <w:p w:rsidR="00305F33" w:rsidRPr="00305F33" w:rsidRDefault="00305F33" w:rsidP="00305F33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- проведение конкурсов, семинаров тренингов, круглых столов и иных мероприятий с субъек</w:t>
      </w:r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softHyphen/>
        <w:t>тами малого и среднего предпри</w:t>
      </w:r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softHyphen/>
        <w:t>нимательства.</w:t>
      </w:r>
    </w:p>
    <w:p w:rsidR="00305F33" w:rsidRPr="00305F33" w:rsidRDefault="00305F33" w:rsidP="00305F33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Учитывая дефицит денежных средств местного бюджета, финансирование мероприятий, направленных на поддержку малого предпринимательства, не представляется возможным. В связи с этим, планируется оказание информационной и консультационной помощи субъектам малого бизнеса.            </w:t>
      </w:r>
    </w:p>
    <w:p w:rsidR="00305F33" w:rsidRPr="00305F33" w:rsidRDefault="00305F33" w:rsidP="00305F33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 Основными проблемами, препятствующими интенсивному развитию малого и среднего предпринимательства, являются:</w:t>
      </w:r>
    </w:p>
    <w:p w:rsidR="00305F33" w:rsidRPr="00305F33" w:rsidRDefault="00305F33" w:rsidP="00305F33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Ограниченность отраслей экономики, в которых осуществляют деятельность субъекты малого и среднего предпринимательства; ограниченный доступ субъектов малого предпринимательства к кредитным ресурсам; дефицит квалифицированных кадров, недостаточный уровень профессиональной подготовки Данные проблемы можно решить путем активизации мер по </w:t>
      </w:r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lastRenderedPageBreak/>
        <w:t>развитию малого среднего бизнеса, в том числе государственной поддержки субъектов ма</w:t>
      </w:r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softHyphen/>
        <w:t>лого и среднего предпринимательства.  </w:t>
      </w:r>
    </w:p>
    <w:p w:rsidR="00305F33" w:rsidRPr="00305F33" w:rsidRDefault="00305F33" w:rsidP="00305F33">
      <w:pPr>
        <w:shd w:val="clear" w:color="auto" w:fill="FFFFFF"/>
        <w:spacing w:after="0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 Полномочия органов местного самоуправления по развитию малого и среднего предпринимательства закреплены в статье 11 Федерального закона от 24 июля 2007 года </w:t>
      </w:r>
      <w:hyperlink r:id="rId4" w:history="1">
        <w:r w:rsidRPr="00305F33">
          <w:rPr>
            <w:rFonts w:ascii="Georgia" w:eastAsia="Times New Roman" w:hAnsi="Georgia" w:cs="Times New Roman"/>
            <w:color w:val="1C1C1C"/>
            <w:sz w:val="24"/>
            <w:szCs w:val="24"/>
            <w:u w:val="single"/>
            <w:lang w:eastAsia="ru-RU"/>
          </w:rPr>
          <w:t>№ 209-ФЗ «О развитии малого и среднего предпринимательства в Российской Федерации»</w:t>
        </w:r>
      </w:hyperlink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 (далее – Федеральный закон №209-ФЗ), к ним относятся:</w:t>
      </w:r>
    </w:p>
    <w:p w:rsidR="002522AC" w:rsidRDefault="002522AC" w:rsidP="00305F33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</w:p>
    <w:p w:rsidR="002522AC" w:rsidRPr="008B2515" w:rsidRDefault="002522AC" w:rsidP="008B251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6"/>
          <w:szCs w:val="26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1</w:t>
      </w:r>
      <w:r w:rsidRPr="008B2515">
        <w:rPr>
          <w:color w:val="2D2D2D"/>
          <w:spacing w:val="2"/>
          <w:sz w:val="26"/>
          <w:szCs w:val="26"/>
        </w:rPr>
        <w:t>) формирование и осуществление муниципальных программ (подпрограмм) с учетом национальных и местных социально-экономических, экологических, культурных и других особенностей;</w:t>
      </w:r>
      <w:r w:rsidRPr="008B2515">
        <w:rPr>
          <w:color w:val="2D2D2D"/>
          <w:spacing w:val="2"/>
          <w:sz w:val="26"/>
          <w:szCs w:val="26"/>
        </w:rPr>
        <w:br/>
      </w:r>
    </w:p>
    <w:p w:rsidR="002522AC" w:rsidRPr="008B2515" w:rsidRDefault="002522AC" w:rsidP="008B251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6"/>
          <w:szCs w:val="26"/>
        </w:rPr>
      </w:pPr>
      <w:r w:rsidRPr="008B2515">
        <w:rPr>
          <w:color w:val="2D2D2D"/>
          <w:spacing w:val="2"/>
          <w:sz w:val="26"/>
          <w:szCs w:val="26"/>
        </w:rPr>
        <w:t>2)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территориях муниципальных образований;</w:t>
      </w:r>
      <w:r w:rsidRPr="008B2515">
        <w:rPr>
          <w:color w:val="2D2D2D"/>
          <w:spacing w:val="2"/>
          <w:sz w:val="26"/>
          <w:szCs w:val="26"/>
        </w:rPr>
        <w:br/>
      </w:r>
    </w:p>
    <w:p w:rsidR="002522AC" w:rsidRPr="008B2515" w:rsidRDefault="002522AC" w:rsidP="008B251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6"/>
          <w:szCs w:val="26"/>
        </w:rPr>
      </w:pPr>
      <w:r w:rsidRPr="008B2515">
        <w:rPr>
          <w:color w:val="2D2D2D"/>
          <w:spacing w:val="2"/>
          <w:sz w:val="26"/>
          <w:szCs w:val="26"/>
        </w:rPr>
        <w:t>3)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деятельности;</w:t>
      </w:r>
      <w:r w:rsidRPr="008B2515">
        <w:rPr>
          <w:color w:val="2D2D2D"/>
          <w:spacing w:val="2"/>
          <w:sz w:val="26"/>
          <w:szCs w:val="26"/>
        </w:rPr>
        <w:br/>
      </w:r>
    </w:p>
    <w:p w:rsidR="002522AC" w:rsidRPr="008B2515" w:rsidRDefault="002522AC" w:rsidP="008B251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6"/>
          <w:szCs w:val="26"/>
        </w:rPr>
      </w:pPr>
      <w:r w:rsidRPr="008B2515">
        <w:rPr>
          <w:color w:val="2D2D2D"/>
          <w:spacing w:val="2"/>
          <w:sz w:val="26"/>
          <w:szCs w:val="26"/>
        </w:rPr>
        <w:t>4)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  <w:r w:rsidRPr="008B2515">
        <w:rPr>
          <w:color w:val="2D2D2D"/>
          <w:spacing w:val="2"/>
          <w:sz w:val="26"/>
          <w:szCs w:val="26"/>
        </w:rPr>
        <w:br/>
      </w:r>
    </w:p>
    <w:p w:rsidR="002522AC" w:rsidRPr="008B2515" w:rsidRDefault="002522AC" w:rsidP="008B251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6"/>
          <w:szCs w:val="26"/>
        </w:rPr>
      </w:pPr>
      <w:r w:rsidRPr="008B2515">
        <w:rPr>
          <w:color w:val="2D2D2D"/>
          <w:spacing w:val="2"/>
          <w:sz w:val="26"/>
          <w:szCs w:val="26"/>
        </w:rPr>
        <w:t>5) образование координационных или совещательных органов в области развития малого и среднего предпринимательства органами местного самоуправления.</w:t>
      </w:r>
    </w:p>
    <w:p w:rsidR="002522AC" w:rsidRDefault="002522AC" w:rsidP="00305F33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</w:p>
    <w:p w:rsidR="00305F33" w:rsidRPr="00305F33" w:rsidRDefault="002522AC" w:rsidP="00305F33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Д</w:t>
      </w:r>
      <w:r w:rsidR="00305F33"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анные вопросы Федеральным законом № 131-ФЗ «Об общих принципах организации местного самоуправления в Российской Федерации» отнесены как к вопросам местного значения муниципальных районов (п.25 ч.1 ст.15) и городского округа (п.33 ч.1 ст.16), так и вопросам местного значения поселений (п.28 ч.1 ст.14).</w:t>
      </w:r>
    </w:p>
    <w:p w:rsidR="00305F33" w:rsidRPr="00305F33" w:rsidRDefault="00305F33" w:rsidP="00305F33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Установленный статьей 11 Федерального закона № 209-ФЗ перечень не является исчерпывающим. Это означает, что органы местного самоуправления вправе реализовывать и иные полномочия, установленные как данным законом, так и иными законами, например предоставление налоговых льгот по местным налогам.</w:t>
      </w:r>
    </w:p>
    <w:p w:rsidR="00305F33" w:rsidRPr="00305F33" w:rsidRDefault="00305F33" w:rsidP="00305F33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Закрепление за муниципальными образованиями вопросов местного значения и полномочий органов местного самоуправления по их реализации означает не только право действовать в определенных сферах определенным образом, но и обязанность выполнять соответствующие функции, в данном случае – создавать условия (оказывать содействие) для развития малого и среднего предпринимательства в муниципальном образовании. </w:t>
      </w:r>
    </w:p>
    <w:p w:rsidR="00305F33" w:rsidRPr="00305F33" w:rsidRDefault="00305F33" w:rsidP="00305F33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lastRenderedPageBreak/>
        <w:t>Муниципальные программы развития субъектов малого и среднего предпринимательства</w:t>
      </w:r>
    </w:p>
    <w:p w:rsidR="00305F33" w:rsidRPr="00305F33" w:rsidRDefault="00305F33" w:rsidP="00305F33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proofErr w:type="gramStart"/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Муниципальные программы развития субъектов малого и среднего предпринимательства представляют собой нормативные правовые акты органов местного самоуправления, в которых определяются перечни мероприятий, направленных на достижение целей в области развития малого и среднего предпринимательства, осуществляемых в муниципальных образованиях; объем и источники их финансирования; органы местного самоуправления, ответственные за реализацию указанных мероприятий, и ожидаемые результаты их деятельности.</w:t>
      </w:r>
      <w:proofErr w:type="gramEnd"/>
    </w:p>
    <w:p w:rsidR="00305F33" w:rsidRPr="00305F33" w:rsidRDefault="00305F33" w:rsidP="00305F33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Законодательство выделяет следующие направления поддержки органами местного самоуправления развитию малого и среднего бизнеса, реализуемые в рамках муниципальных программ:</w:t>
      </w:r>
    </w:p>
    <w:p w:rsidR="00305F33" w:rsidRPr="00305F33" w:rsidRDefault="00305F33" w:rsidP="00305F33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Финансовой поддержкой согласно статье 17 Федерального закона №209-ФЗ является предоставление средств местных бюджетов субъектам малого и среднего предпринимательства или организациям, образующим инфраструктуру поддержки субъектов малого и среднего предпринимательства, в форме субсидий, бюджетных инвестиций, муниципальных гарантий по их обязательствам.</w:t>
      </w:r>
    </w:p>
    <w:p w:rsidR="00305F33" w:rsidRPr="00305F33" w:rsidRDefault="00305F33" w:rsidP="00305F33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Субсидии могут предоставляться как определенным категориям предпринимателей на определенные нужды (например, субсидии на выплату процентов по банковским кредитам), так и на реализацию определенных проектов в порядке грантов, т.е. победителям конкурсов, проводимых органами местного самоуправления. Условия предоставления субсидий должны определяются муниципальными правовыми актами. Субсидии могут предоставляться как субъектам малого и среднего предпринимательства, так и организациям, образующим инфраструктуру поддержки субъектов малого и среднего предпринимательства – например, в виде полной или частичной компенсации кредитно-финансовым организациям недополученной прибыли при кредитовании субъектов малого предпринимательства по пониженной процентной ставке (на льготных условиях), совместного (паевого) финансирования с финансово-кредитной организацией.</w:t>
      </w:r>
    </w:p>
    <w:p w:rsidR="00305F33" w:rsidRPr="00305F33" w:rsidRDefault="00305F33" w:rsidP="00305F33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proofErr w:type="gramStart"/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Бюджетные инвестиции отличаются от прочих форм финансовой поддержки взаимовыгодным характером, т.к. предоставление субъекту малого и среднего предпринимательства ассигнований из местного бюджета сопровождается возникновением права муниципальной собственности на эквивалентную часть уставного (складочного) капитала соответствующего юридического лица.</w:t>
      </w:r>
      <w:proofErr w:type="gramEnd"/>
    </w:p>
    <w:p w:rsidR="00305F33" w:rsidRPr="00305F33" w:rsidRDefault="00305F33" w:rsidP="00305F33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Муниципальная гарантия, как вид поручительства, представляет собой принятие на себя муниципальным образованием ответственности по обязательствам субъекта малого и среднего предпринимательства перед его кредитором в случае неисполнения субъектом малого и среднего предпринимательства своих обязанностей. Общий объем и условия предоставления гарантий должны быть определены программой муниципальных гарантий на очередной финансовый год (плановый период) в решении о бюджете.</w:t>
      </w:r>
    </w:p>
    <w:p w:rsidR="00305F33" w:rsidRPr="00305F33" w:rsidRDefault="00305F33" w:rsidP="00305F33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proofErr w:type="gramStart"/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lastRenderedPageBreak/>
        <w:t>Имущественная поддержка, согласно статье 18 Федерального закона №209-ФЗ выражается в передаче во владение и (или) в пользование муниципального имущества,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инструментов, на возмездной основе, безвозмездной основе или на льготных условиях.</w:t>
      </w:r>
      <w:proofErr w:type="gramEnd"/>
    </w:p>
    <w:p w:rsidR="00305F33" w:rsidRPr="00305F33" w:rsidRDefault="00305F33" w:rsidP="00305F33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Поддержка оказывается в различных незапрещенных действующим законодательством формах: аренда, в т.ч. земельных и лесных участков, ссуда, или безвозмездное пользование, лизинг, концессия и др.</w:t>
      </w:r>
    </w:p>
    <w:p w:rsidR="00305F33" w:rsidRPr="00305F33" w:rsidRDefault="00305F33" w:rsidP="00305F33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При этом законодательством вводится ряд дополнительных требований к использованию переданного в порядке поддержки субъектам малого и среднего предпринимательства имущества:</w:t>
      </w:r>
    </w:p>
    <w:p w:rsidR="00305F33" w:rsidRPr="00305F33" w:rsidRDefault="00305F33" w:rsidP="00305F33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- имущество должно использоваться по целевому назначению;</w:t>
      </w:r>
    </w:p>
    <w:p w:rsidR="00305F33" w:rsidRPr="00305F33" w:rsidRDefault="00305F33" w:rsidP="00305F33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- запрещаются продажа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деятельности.</w:t>
      </w:r>
    </w:p>
    <w:p w:rsidR="00305F33" w:rsidRPr="00305F33" w:rsidRDefault="00305F33" w:rsidP="00305F33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Органы местного самоуправления вправе утвердить перечни муниципального имущества, предназначенного для передачи во владение и (или) в пользование субъектам малого и среднего предпринимательства. Такой перечень обеспечивает как сохранение в муниципальной собственности того или иного имущества, так и информирование предпринимателей об имуществе, которое может быть им предоставлено.</w:t>
      </w:r>
    </w:p>
    <w:p w:rsidR="00305F33" w:rsidRPr="00305F33" w:rsidRDefault="00305F33" w:rsidP="00305F33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Информационная поддержка в силу статьи 19 Федерального закона №209-ФЗ заключается в создании муниципальных информационных систем и информационно-телекоммуникационных сетей и обеспечении их функционирования в целях поддержки субъектов малого и среднего предпринимательства.</w:t>
      </w:r>
    </w:p>
    <w:p w:rsidR="00305F33" w:rsidRPr="00305F33" w:rsidRDefault="00305F33" w:rsidP="00305F33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Такие системы должны содержать сведения:</w:t>
      </w:r>
    </w:p>
    <w:p w:rsidR="00305F33" w:rsidRPr="00305F33" w:rsidRDefault="00305F33" w:rsidP="00305F33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- о реализации муниципальных программ развития субъектов малого и среднего предпринимательства;</w:t>
      </w:r>
    </w:p>
    <w:p w:rsidR="00305F33" w:rsidRPr="00305F33" w:rsidRDefault="00305F33" w:rsidP="00305F33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- о количестве субъектов малого и среднего предпринимательства и об их классификации по видам экономической деятельности;</w:t>
      </w:r>
    </w:p>
    <w:p w:rsidR="00305F33" w:rsidRPr="00305F33" w:rsidRDefault="00305F33" w:rsidP="00305F33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-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</w:r>
    </w:p>
    <w:p w:rsidR="00305F33" w:rsidRPr="00305F33" w:rsidRDefault="00305F33" w:rsidP="00305F33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-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</w:t>
      </w:r>
    </w:p>
    <w:p w:rsidR="00305F33" w:rsidRPr="00305F33" w:rsidRDefault="00305F33" w:rsidP="00305F33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lastRenderedPageBreak/>
        <w:t>- о финансово-экономическом состоянии субъектов малого и среднего предпринимательства;</w:t>
      </w:r>
    </w:p>
    <w:p w:rsidR="00305F33" w:rsidRPr="00305F33" w:rsidRDefault="00305F33" w:rsidP="00305F33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- об организациях, образующих инфраструктуру поддержки субъектов малого и среднего предпринимательства;</w:t>
      </w:r>
    </w:p>
    <w:p w:rsidR="00305F33" w:rsidRPr="00305F33" w:rsidRDefault="00305F33" w:rsidP="00305F33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- иного характера (экономической, правовой, статистической, производственно-технологической информацией, информацией в области маркетинга, необходимой для развития субъектов малого и среднего предпринимательства).</w:t>
      </w:r>
    </w:p>
    <w:p w:rsidR="00305F33" w:rsidRPr="00305F33" w:rsidRDefault="00305F33" w:rsidP="00305F33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Такая информация должна быть общедоступной и размещена в сети «Интернет» на официальных сайтах органов местного самоуправления.</w:t>
      </w:r>
    </w:p>
    <w:p w:rsidR="00305F33" w:rsidRPr="00305F33" w:rsidRDefault="00305F33" w:rsidP="00305F33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Консультационная поддержка в соответствии со статьей 20 Федерального закона №209-ФЗ включает создание организаций, оказывающих консультационные услуги субъектам малого и среднего предпринимательства, компенсацию затрат, произведенных и документально подтвержденных субъектами малого и среднего предпринимательства, на оплату консультационных услуг</w:t>
      </w:r>
    </w:p>
    <w:p w:rsidR="00305F33" w:rsidRPr="00305F33" w:rsidRDefault="00305F33" w:rsidP="00305F33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proofErr w:type="gramStart"/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Местные власти также вправе реализовывать организационные формы поддержки малого и среднего  предпринимательства (консалтинг, инициирование создания организаций по поддержке малого предпринимательства и взаимодействие с ними, организации выставочно-ярмарочных мероприятий, информационная поддержка, в т.ч. организация программ и рубрик в действующих СМИ по насущным проблемам малого и среднего предпринимательства, семинаров и конференций, пропаганда и освещение деятельности организаций поддержки субъектов малого и среднего предпринимательства).</w:t>
      </w:r>
      <w:proofErr w:type="gramEnd"/>
    </w:p>
    <w:p w:rsidR="00305F33" w:rsidRPr="00305F33" w:rsidRDefault="00305F33" w:rsidP="00305F33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proofErr w:type="gramStart"/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Поддержка в области подготовки, переподготовки и повышения квалификации кадров по своему характеру является организационно-методической помощью и включает в себя, согласно статьи 21 Федерального закона №209-ФЗ, разработку примерных образовательных программ, направленных на подготовку, переподготовку и повышение квалификации кадров для субъектов малого и среднего предпринимательства, создание условий для повышения профессиональных знаний специалистов, относящихся к социально незащищенным группам населения, совершенствования их деловых качеств</w:t>
      </w:r>
      <w:proofErr w:type="gramEnd"/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, подготовки их к выполнению новых трудовых функций в области малого и среднего предпринимательства, учебно-методологической, научно-методической помощи субъектам малого и среднего предпринимательства.</w:t>
      </w:r>
    </w:p>
    <w:p w:rsidR="00305F33" w:rsidRPr="00305F33" w:rsidRDefault="00305F33" w:rsidP="00305F33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Это направление может реализовываться, в частности, путем размещения муниципального заказа на оказание образовательных услуг субъектам малого и среднего предпринимательства, а также путем </w:t>
      </w:r>
      <w:proofErr w:type="spellStart"/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софинансирования</w:t>
      </w:r>
      <w:proofErr w:type="spellEnd"/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(субсидирования) обучения специалистов для малого и среднего предпринимательства.</w:t>
      </w:r>
    </w:p>
    <w:p w:rsidR="00305F33" w:rsidRPr="00305F33" w:rsidRDefault="00305F33" w:rsidP="00305F33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Поддержка в области инноваций и промышленного производства, ремесленничества, а также осуществляющих деятельность в отдельных сферах </w:t>
      </w:r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lastRenderedPageBreak/>
        <w:t>правоотношений субъектов подразумевает мероприятия различного (организационного, имущественного и другого) характера, облегчающие субъектам малого и среднего предпринимательства деятельность именно в определенных сферах:</w:t>
      </w:r>
    </w:p>
    <w:p w:rsidR="00305F33" w:rsidRPr="00305F33" w:rsidRDefault="00305F33" w:rsidP="00305F33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- в области инноваций и промышленного производства (создание технопарков, центров коммерциализации технологий, технико-внедренческих и научно-производственных зон, содействие патентованию изобретений, создание акционерных инвестиционных фондов и закрытых паевых инвестиционных фондов);</w:t>
      </w:r>
    </w:p>
    <w:p w:rsidR="00305F33" w:rsidRPr="00305F33" w:rsidRDefault="00305F33" w:rsidP="00305F33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- в области ремесленной деятельности (создание специализированных таких организаций как палаты ремесел, центры ремесел)</w:t>
      </w:r>
    </w:p>
    <w:p w:rsidR="00305F33" w:rsidRPr="00305F33" w:rsidRDefault="00305F33" w:rsidP="00305F33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- в отношении субъектов, осуществляющих внешнеэкономическую деятельность (создание благоприятных условий для российских участников внешнеэкономической деятельности, специализированных организаций по поддержке таких субъектов малого и среднего предпринимательства), др.</w:t>
      </w:r>
    </w:p>
    <w:p w:rsidR="00305F33" w:rsidRPr="00305F33" w:rsidRDefault="00305F33" w:rsidP="00305F33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Оказание поддержки субъектам малого и среднего предпринимательства осуществляется в заявительном порядке. Право на предоставление поддержки связано с подтверждением статуса субъектов малого и среднего предпринимательства  и с соответствием критериям, указанным в муниципальной программе развития субъектов малого и среднего предпринимательства для соответствующих форм поддержки.</w:t>
      </w:r>
    </w:p>
    <w:p w:rsidR="00305F33" w:rsidRPr="00305F33" w:rsidRDefault="00305F33" w:rsidP="00305F33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Закон устанавливает принцип открытости процедур оказания поддержки и равного доступа субъектов малого и среднего предпринимательства к поддержке. Поэтому непосредственно в законе закреплен исчерпывающий перечень субъектов малого и среднего предпринимательства, которым не может оказываться поддержка:</w:t>
      </w:r>
    </w:p>
    <w:p w:rsidR="00305F33" w:rsidRPr="00305F33" w:rsidRDefault="00305F33" w:rsidP="00305F33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1) являющихся кредитными организациями, страховыми организациями (за исключением потребительских кооперативов), инвестиционными, негосударственными пенсионными фондами, профессиональными участниками рынка ценных бумаг, ломбардами;</w:t>
      </w:r>
    </w:p>
    <w:p w:rsidR="00305F33" w:rsidRPr="00305F33" w:rsidRDefault="00305F33" w:rsidP="00305F33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2) являющихся участниками соглашений о разделе продукции;</w:t>
      </w:r>
    </w:p>
    <w:p w:rsidR="00305F33" w:rsidRPr="00305F33" w:rsidRDefault="00305F33" w:rsidP="00305F33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3) </w:t>
      </w:r>
      <w:proofErr w:type="gramStart"/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осуществляющих</w:t>
      </w:r>
      <w:proofErr w:type="gramEnd"/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предпринимательскую деятельность в сфере игорного бизнеса;</w:t>
      </w:r>
    </w:p>
    <w:p w:rsidR="00305F33" w:rsidRPr="00305F33" w:rsidRDefault="00305F33" w:rsidP="00305F33">
      <w:pPr>
        <w:shd w:val="clear" w:color="auto" w:fill="FFFFFF"/>
        <w:spacing w:after="0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4) являющихся в порядке, установленном </w:t>
      </w:r>
      <w:hyperlink r:id="rId5" w:anchor="block_1017" w:history="1">
        <w:r w:rsidRPr="00305F33">
          <w:rPr>
            <w:rFonts w:ascii="Georgia" w:eastAsia="Times New Roman" w:hAnsi="Georgia" w:cs="Times New Roman"/>
            <w:color w:val="1C1C1C"/>
            <w:sz w:val="24"/>
            <w:szCs w:val="24"/>
            <w:u w:val="single"/>
            <w:lang w:eastAsia="ru-RU"/>
          </w:rPr>
          <w:t>законодательством</w:t>
        </w:r>
      </w:hyperlink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 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305F33" w:rsidRPr="00305F33" w:rsidRDefault="00305F33" w:rsidP="00305F33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 Также в законе предусмотрен закрытый перечень оснований к отказу в предоставлении поддержки, которые связаны либо с несоблюдением требований к получателям поддержки (не представлены необходимые документы или не </w:t>
      </w:r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lastRenderedPageBreak/>
        <w:t>выполнены условия оказания поддержки), либо с виновным поведением лица (нарушением порядка и условий оказания поддержки), либо с тем, что лицу уже предоставляется поддержка.</w:t>
      </w:r>
    </w:p>
    <w:p w:rsidR="00305F33" w:rsidRPr="00305F33" w:rsidRDefault="00305F33" w:rsidP="00305F33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Субъекты малого и среднего предпринимательства, по которым принято положительное решение о получении муниципальной поддержки, должны быть включены в реестр субъектов малого и среднего предпринимательства – получателей муниципальной поддержки, который ведется органами местного самоуправления. </w:t>
      </w:r>
    </w:p>
    <w:p w:rsidR="00305F33" w:rsidRPr="00305F33" w:rsidRDefault="00305F33" w:rsidP="00305F33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Анализ показателей развития малого и среднего предпринимательства и эффективности применения мер по его развитию, прогноз развития </w:t>
      </w:r>
    </w:p>
    <w:p w:rsidR="00305F33" w:rsidRPr="00305F33" w:rsidRDefault="00305F33" w:rsidP="00305F33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Определению перечня конкретных мер поддержки предпринимательства на муниципальном уровне предшествует анализ существующих финансовых, экономических, социальных и иных показателей развития малого и среднего предпринимательства, взаимоотношений между муниципалитетом и предпринимателями по следующим направлениям:</w:t>
      </w:r>
    </w:p>
    <w:p w:rsidR="00305F33" w:rsidRPr="00305F33" w:rsidRDefault="00305F33" w:rsidP="00305F33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как часто и </w:t>
      </w:r>
      <w:proofErr w:type="gramStart"/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по</w:t>
      </w:r>
      <w:proofErr w:type="gramEnd"/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каким вопросам предприниматели обращаются в администрацию;</w:t>
      </w:r>
    </w:p>
    <w:p w:rsidR="00305F33" w:rsidRPr="00305F33" w:rsidRDefault="00305F33" w:rsidP="00305F33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каковы сроки принятия решений по конкретным обращениям предпринимателей;</w:t>
      </w:r>
    </w:p>
    <w:p w:rsidR="00305F33" w:rsidRPr="00305F33" w:rsidRDefault="00305F33" w:rsidP="00305F33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чья инициатива преобладает в случае контактов между администрацией и предпринимателями;</w:t>
      </w:r>
    </w:p>
    <w:p w:rsidR="00305F33" w:rsidRPr="00305F33" w:rsidRDefault="00305F33" w:rsidP="00305F33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сколько новых предприятий регистрируется в муниципальном образовании ежемесячно;</w:t>
      </w:r>
    </w:p>
    <w:p w:rsidR="00305F33" w:rsidRPr="00305F33" w:rsidRDefault="00305F33" w:rsidP="00305F33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какое количество зарегистрированных предприятий активно функционируют и находятся в связях с администрацией, а </w:t>
      </w:r>
      <w:proofErr w:type="gramStart"/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сколько предприятий не работают</w:t>
      </w:r>
      <w:proofErr w:type="gramEnd"/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или не выходят на контакт.</w:t>
      </w:r>
    </w:p>
    <w:p w:rsidR="00305F33" w:rsidRPr="00305F33" w:rsidRDefault="00305F33" w:rsidP="00305F33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Данный перечень не является исчерпывающим, однако соответствующая информация представляется чрезвычайно важной для того, чтобы четко оценить уровень развития малого и среднего бизнеса на соответствующей территории, уровень контактов между местными властями и предпринимателями и определить набор инструментов, необходимых для содействия развитию бизнеса.</w:t>
      </w:r>
    </w:p>
    <w:p w:rsidR="00305F33" w:rsidRPr="00305F33" w:rsidRDefault="00305F33" w:rsidP="00305F33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Количество вновь регистрируемых предприятий свидетельствует, с одной стороны, об определенной активности местной администрации, однако, с другой стороны, может объясняться и совсем иными объективными и субъективными факторами. Например, близость к крупному центру или наличие на данной территории каких-либо иных весьма благоприятных обстоятельств могут во многом определять большую активность предпринимателей, желающих начать новое дело.</w:t>
      </w:r>
    </w:p>
    <w:p w:rsidR="00305F33" w:rsidRPr="00305F33" w:rsidRDefault="00305F33" w:rsidP="00305F33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lastRenderedPageBreak/>
        <w:t>Помимо сбора и анализа информации по перечисленным выше позициям важное место занимает анкетирования среди предпринимателей. После проведения данных исследований можно переходить к разработке конкретных мер по развитию предпринимательства. При этом концепция содействия развитию экономики должна предусматривать одновременно решение четырех важнейших задач:</w:t>
      </w:r>
    </w:p>
    <w:p w:rsidR="00305F33" w:rsidRPr="00305F33" w:rsidRDefault="00305F33" w:rsidP="00305F33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поддержка уже существующего бизнеса,</w:t>
      </w:r>
    </w:p>
    <w:p w:rsidR="00305F33" w:rsidRPr="00305F33" w:rsidRDefault="00305F33" w:rsidP="00305F33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создание рамочных условий и инфраструктуры поддержки предпринимательства,</w:t>
      </w:r>
    </w:p>
    <w:p w:rsidR="00305F33" w:rsidRPr="00305F33" w:rsidRDefault="00305F33" w:rsidP="00305F33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помощь начинающим предпринимателям и лицам, открывающим собственное дело,</w:t>
      </w:r>
    </w:p>
    <w:p w:rsidR="00305F33" w:rsidRPr="00305F33" w:rsidRDefault="00305F33" w:rsidP="00305F33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содействие привлечению инвестиций извне. </w:t>
      </w:r>
    </w:p>
    <w:p w:rsidR="00305F33" w:rsidRPr="00305F33" w:rsidRDefault="00305F33" w:rsidP="00305F33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Формирование инфраструктуры поддержки субъектов малого и среднего предпринимательства</w:t>
      </w:r>
    </w:p>
    <w:p w:rsidR="00305F33" w:rsidRPr="00305F33" w:rsidRDefault="00305F33" w:rsidP="00305F33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proofErr w:type="gramStart"/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Инфраструктурой поддержки субъектов малого и среднего предпринимательства согласно статье 15 Федерального закона № 209-ФЗ является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в целях размещения заказов на поставки товаров, выполнение работ, оказание услуг для муниципальных нужд при реализации программ развития субъектов малого и среднего предпринимательства, обеспечивающих условия для создания субъектов малого</w:t>
      </w:r>
      <w:proofErr w:type="gramEnd"/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и среднего предпринимательства, и оказания им поддержки.</w:t>
      </w:r>
    </w:p>
    <w:p w:rsidR="00305F33" w:rsidRPr="00305F33" w:rsidRDefault="00305F33" w:rsidP="00305F33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 </w:t>
      </w:r>
      <w:proofErr w:type="gramStart"/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Инфраструктура поддержки субъектов малого и среднего предпринимательства включает в себя также центры и агентства по развитию предпринимательства, муниципальные фонды поддержки предпринимательства, фонды содействия кредитованию (гарантийные фонды, фонды поручительств), акционерные инвестиционные фонды и закрытые паевые инвестиционные фонды, привлекающие инвестиции для субъектов малого и среднего предпринимательства, технопарки, научные парки, </w:t>
      </w:r>
      <w:proofErr w:type="spellStart"/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инновационно-технологические</w:t>
      </w:r>
      <w:proofErr w:type="spellEnd"/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центры, </w:t>
      </w:r>
      <w:proofErr w:type="spellStart"/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бизнес-инкубаторы</w:t>
      </w:r>
      <w:proofErr w:type="spellEnd"/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, палаты и центры ремесел, центры поддержки субподряда, маркетинговые и учебно-деловые</w:t>
      </w:r>
      <w:proofErr w:type="gramEnd"/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центры, агентства по поддержке экспорта товаров, лизинговые компании, консультационные центры и иные организации.</w:t>
      </w:r>
    </w:p>
    <w:p w:rsidR="00305F33" w:rsidRPr="00305F33" w:rsidRDefault="00305F33" w:rsidP="00305F33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Бизнес-инкубатор – это организация, которая создаёт наиболее благоприятные условия для стартового развития малых предприятий путём предоставления комплекса услуг и ресурсов, включающего: обеспечение предприятий площадью на льготных условиях, средствами связи, оргтехникой, необходимым оборудованием, проводит обучение персонала, консалтинг и т.д.</w:t>
      </w:r>
    </w:p>
    <w:p w:rsidR="00305F33" w:rsidRPr="00305F33" w:rsidRDefault="00305F33" w:rsidP="00305F33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Гарантийные фонды обеспечивают малым предприятиям недостающее залоговое обеспечение при получении банковского кредита.</w:t>
      </w:r>
    </w:p>
    <w:p w:rsidR="00305F33" w:rsidRPr="00305F33" w:rsidRDefault="00305F33" w:rsidP="00305F33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lastRenderedPageBreak/>
        <w:t>Организации, входящие в инфраструктуру поддержки малого и среднего предпринимательства, могут привлекаться к разработке и обсуждению муниципальных правовых актов в сфере развития малого предпринимательства, в т.ч. муниципальной программы развития субъектов малого и среднего предпринимательства. Они могут быть и исполнителями по такой муниципальной программе.</w:t>
      </w:r>
    </w:p>
    <w:p w:rsidR="00305F33" w:rsidRPr="00305F33" w:rsidRDefault="00305F33" w:rsidP="00305F33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Содействие деятельности</w:t>
      </w:r>
    </w:p>
    <w:p w:rsidR="00305F33" w:rsidRPr="00305F33" w:rsidRDefault="00305F33" w:rsidP="00305F33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некоммерческих организаций </w:t>
      </w:r>
    </w:p>
    <w:p w:rsidR="00305F33" w:rsidRPr="00305F33" w:rsidRDefault="00305F33" w:rsidP="00305F33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На территории любого муниципального образования расположены промышленные предприятия, организации и учреждения, которые обеспечивают занятость населения, являются источником пополнения бюджетов всех уровней. Эти предприятия </w:t>
      </w:r>
      <w:proofErr w:type="gramStart"/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производят товары и предоставляют</w:t>
      </w:r>
      <w:proofErr w:type="gramEnd"/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услуги непосредственно для местного населения.</w:t>
      </w:r>
    </w:p>
    <w:p w:rsidR="00305F33" w:rsidRPr="00305F33" w:rsidRDefault="00305F33" w:rsidP="00305F33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Представляется очень важным установление делового сотрудничества органов местного самоуправления с общественными объединениями предпринимателей. Через представителей своих общественных структур предприниматели должны иметь возможность отстаивать свои интересы, участвуя совместно с администрацией (например, в качестве общественных экспертов) в решении целого ряда территориальных задач. Проведение местными органами власти и управления открытой экономической политики позволит избежать случаев недобросовестной конкуренции хозяйствующих субъектов и </w:t>
      </w:r>
      <w:proofErr w:type="gramStart"/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коррупции местных чиновников</w:t>
      </w:r>
      <w:proofErr w:type="gramEnd"/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, повысит уровень доверия предпринимателей к местной власти, а также обеспечит вовлечение предпринимателей в сферу действия системы местного самоуправления.</w:t>
      </w:r>
    </w:p>
    <w:p w:rsidR="00305F33" w:rsidRPr="00305F33" w:rsidRDefault="00305F33" w:rsidP="00305F33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Важным моментом в создании партнерских отношений между субъектами малого предпринимательства, средними и крупными предприятиями является их ориентация органами местного самоуправления не только на совместное выживание, но и на реализацию стратегических направлений социально-экономического развития муниципального образования.</w:t>
      </w:r>
    </w:p>
    <w:p w:rsidR="00305F33" w:rsidRPr="00305F33" w:rsidRDefault="00305F33" w:rsidP="00305F33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Образование органами местного самоуправления координационных или совещательных органов </w:t>
      </w:r>
    </w:p>
    <w:p w:rsidR="00305F33" w:rsidRPr="00305F33" w:rsidRDefault="00305F33" w:rsidP="00305F33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Координация предпринимательской деятельности является одной из функций управления процессом социально-экономического развития территории, включающую упорядочение, согласование, регламентацию взаимодействия всех хозяйствующих субъектов. Координация составляет основу управленческой деятельности местных органов власти</w:t>
      </w:r>
      <w:proofErr w:type="gramStart"/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,.</w:t>
      </w:r>
      <w:proofErr w:type="gramEnd"/>
    </w:p>
    <w:p w:rsidR="00305F33" w:rsidRPr="00305F33" w:rsidRDefault="00305F33" w:rsidP="00305F33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Координационные или совещательные органы в области развития малого и среднего предпринимательства создаются в целях:</w:t>
      </w:r>
    </w:p>
    <w:p w:rsidR="00305F33" w:rsidRPr="00305F33" w:rsidRDefault="00305F33" w:rsidP="00305F33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lastRenderedPageBreak/>
        <w:t>-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предпринимательства;</w:t>
      </w:r>
    </w:p>
    <w:p w:rsidR="00305F33" w:rsidRPr="00305F33" w:rsidRDefault="00305F33" w:rsidP="00305F33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- выдвижения и поддержки инициатив, имеющих общественное значение и направленных на реализацию государственной политики в области развития малого и среднего предпринимательства;</w:t>
      </w:r>
    </w:p>
    <w:p w:rsidR="00305F33" w:rsidRPr="00305F33" w:rsidRDefault="00305F33" w:rsidP="00305F33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- проведения общественной экспертизы проектов муниципальных нормативных правовых актов, регулирующих развитие малого и среднего предпринимательства;</w:t>
      </w:r>
    </w:p>
    <w:p w:rsidR="00305F33" w:rsidRPr="00305F33" w:rsidRDefault="00305F33" w:rsidP="00305F33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- выработки рекомендаций органам местного самоуправления при определении приоритетов в области развития малого и среднего предпринимательства;</w:t>
      </w:r>
    </w:p>
    <w:p w:rsidR="00305F33" w:rsidRPr="00305F33" w:rsidRDefault="00305F33" w:rsidP="00305F33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-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p w:rsidR="00305F33" w:rsidRPr="00305F33" w:rsidRDefault="00305F33" w:rsidP="00305F33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Вместе с тем необходимо иметь в виду следующие обстоятельства:</w:t>
      </w:r>
    </w:p>
    <w:p w:rsidR="00305F33" w:rsidRPr="00305F33" w:rsidRDefault="00305F33" w:rsidP="00305F33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каждый предприниматель является самостоятельным хозяйствующим субъектом;</w:t>
      </w:r>
    </w:p>
    <w:p w:rsidR="00305F33" w:rsidRPr="00305F33" w:rsidRDefault="00305F33" w:rsidP="00305F33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возможности координации органов местного самоуправления ограничены с одной стороны – желанием самих хозяйствующих субъектов, с другой стороны – законодательными рамками;</w:t>
      </w:r>
    </w:p>
    <w:p w:rsidR="00305F33" w:rsidRPr="00305F33" w:rsidRDefault="00305F33" w:rsidP="00305F33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запрещаются любые действия органов местного самоуправления, направленные или приводящие к ограничению конкуренции на рынке, ущемлению прав хозяйствующих субъектов.</w:t>
      </w:r>
    </w:p>
    <w:p w:rsidR="00305F33" w:rsidRPr="00305F33" w:rsidRDefault="00305F33" w:rsidP="00305F33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Порядок создания координационных или совещательных органов в области развития малого и среднего предпринимательства органами местного самоуправления определяется муниципальными нормативными правовыми актами. </w:t>
      </w:r>
    </w:p>
    <w:p w:rsidR="00305F33" w:rsidRPr="00305F33" w:rsidRDefault="00305F33" w:rsidP="00305F33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proofErr w:type="gramStart"/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Создание в муниципальном образовании оптимальных экономических условий для предпринимательской деятельности предполагает проведение органами местного самоуправления соответствующей экономической политики, которая складывается из бюджетной, финансово-кредитной, инвестиционной, научно-технической, ценовой, и других направлений политики, при реализации которых в комплексе используются как косвенные (экономические), так и прямые (административно-ведомственные) методы регулирования.</w:t>
      </w:r>
      <w:proofErr w:type="gramEnd"/>
    </w:p>
    <w:p w:rsidR="00305F33" w:rsidRPr="00305F33" w:rsidRDefault="00305F33" w:rsidP="00305F33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В русле развития экономических основ местного управления главной формой воздействия на формирование предпринимательских структур со стороны органов местного самоуправления, в частности, является создание соответствующих условий и благожелательного отношения к предпринимательской деятельности. </w:t>
      </w:r>
      <w:r w:rsidRPr="00305F3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lastRenderedPageBreak/>
        <w:t>Эта форма воздействия включает в себя реализацию такой экономической политики, которая должна содействовать возникновению новых, становлению и развитию существующих хозяйствующих субъектов вне зависимости от отношения этих субъектов к определенной сфере деятельности, к той или иной категории по численности работающих, объемам производства, организационно-правовой формы и иных признаков.</w:t>
      </w:r>
    </w:p>
    <w:p w:rsidR="00716475" w:rsidRDefault="00716475"/>
    <w:sectPr w:rsidR="00716475" w:rsidSect="0071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F33"/>
    <w:rsid w:val="002522AC"/>
    <w:rsid w:val="00305F33"/>
    <w:rsid w:val="004273F4"/>
    <w:rsid w:val="0046283C"/>
    <w:rsid w:val="00716475"/>
    <w:rsid w:val="00782A95"/>
    <w:rsid w:val="007F360C"/>
    <w:rsid w:val="008B2515"/>
    <w:rsid w:val="00CD7A49"/>
    <w:rsid w:val="00CF2B28"/>
    <w:rsid w:val="00EE3130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475"/>
  </w:style>
  <w:style w:type="paragraph" w:styleId="2">
    <w:name w:val="heading 2"/>
    <w:basedOn w:val="a"/>
    <w:link w:val="20"/>
    <w:uiPriority w:val="9"/>
    <w:qFormat/>
    <w:rsid w:val="00305F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5F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05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5F33"/>
    <w:rPr>
      <w:b/>
      <w:bCs/>
    </w:rPr>
  </w:style>
  <w:style w:type="character" w:styleId="a5">
    <w:name w:val="Hyperlink"/>
    <w:basedOn w:val="a0"/>
    <w:uiPriority w:val="99"/>
    <w:semiHidden/>
    <w:unhideWhenUsed/>
    <w:rsid w:val="00305F33"/>
    <w:rPr>
      <w:color w:val="0000FF"/>
      <w:u w:val="single"/>
    </w:rPr>
  </w:style>
  <w:style w:type="paragraph" w:customStyle="1" w:styleId="formattext">
    <w:name w:val="formattext"/>
    <w:basedOn w:val="a"/>
    <w:rsid w:val="0025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">
    <w:name w:val="comment"/>
    <w:basedOn w:val="a0"/>
    <w:rsid w:val="002522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33556/1/" TargetMode="External"/><Relationship Id="rId4" Type="http://schemas.openxmlformats.org/officeDocument/2006/relationships/hyperlink" Target="http://base.consultant.ru/cons/cgi/online.cgi?req=doc;base=LAW;n=720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3603</Words>
  <Characters>20539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5</cp:revision>
  <dcterms:created xsi:type="dcterms:W3CDTF">2020-11-05T05:39:00Z</dcterms:created>
  <dcterms:modified xsi:type="dcterms:W3CDTF">2020-11-10T07:25:00Z</dcterms:modified>
</cp:coreProperties>
</file>